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8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6595"/>
      </w:tblGrid>
      <w:tr w:rsidR="00CC149C" w:rsidRPr="008543A9" w14:paraId="5992B66A" w14:textId="77777777" w:rsidTr="004512CD">
        <w:trPr>
          <w:trHeight w:val="2392"/>
        </w:trPr>
        <w:tc>
          <w:tcPr>
            <w:tcW w:w="3587" w:type="dxa"/>
          </w:tcPr>
          <w:p w14:paraId="1046E836" w14:textId="77777777" w:rsidR="00CC149C" w:rsidRDefault="00CC149C" w:rsidP="004512CD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631AE769" wp14:editId="1A2C9AC3">
                  <wp:extent cx="2162810" cy="865505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</w:tcPr>
          <w:p w14:paraId="0B471C76" w14:textId="3033B864" w:rsidR="00CC149C" w:rsidRPr="007D4E2D" w:rsidRDefault="00CC149C" w:rsidP="004512CD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7D4E2D">
              <w:rPr>
                <w:b/>
                <w:bCs/>
                <w:sz w:val="32"/>
                <w:szCs w:val="32"/>
              </w:rPr>
              <w:t>S5 B test, June 202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  <w:p w14:paraId="0E86846B" w14:textId="42187AD5" w:rsidR="00CC149C" w:rsidRPr="006C5E00" w:rsidRDefault="00CC149C" w:rsidP="00CC149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6C5E00">
              <w:rPr>
                <w:b/>
                <w:bCs/>
                <w:sz w:val="28"/>
                <w:szCs w:val="28"/>
              </w:rPr>
              <w:t>Professors:</w:t>
            </w:r>
            <w:r w:rsidRPr="006C5E00">
              <w:rPr>
                <w:sz w:val="28"/>
                <w:szCs w:val="28"/>
              </w:rPr>
              <w:t xml:space="preserve"> F.AVIGNON, O.PICAUD, S.AMRI, </w:t>
            </w:r>
            <w:r w:rsidRPr="00EE09BD">
              <w:rPr>
                <w:sz w:val="28"/>
                <w:szCs w:val="28"/>
              </w:rPr>
              <w:t>B.DUROYON-MARCHAND, I. STEPIEN-MOSKALIK, J. SZUTY, C. FOLMER JENSEN, L. EGHOLM, L. BUSINARO ,D. CSONKA, J. LEEB, L. SÁNCHEZ BLÁZQUEZ, C. SEARLE.</w:t>
            </w:r>
          </w:p>
        </w:tc>
      </w:tr>
    </w:tbl>
    <w:p w14:paraId="6C6CED87" w14:textId="77777777" w:rsidR="00CC149C" w:rsidRPr="00EE09BD" w:rsidRDefault="00CC149C" w:rsidP="00CC149C">
      <w:pPr>
        <w:spacing w:after="0"/>
        <w:rPr>
          <w:rFonts w:ascii="Arial" w:hAnsi="Arial" w:cstheme="minorHAnsi"/>
          <w:sz w:val="24"/>
          <w:szCs w:val="24"/>
        </w:rPr>
      </w:pPr>
    </w:p>
    <w:tbl>
      <w:tblPr>
        <w:tblW w:w="54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5527"/>
        <w:gridCol w:w="2463"/>
      </w:tblGrid>
      <w:tr w:rsidR="00CC149C" w14:paraId="1CD4FDEE" w14:textId="77777777" w:rsidTr="004512CD">
        <w:trPr>
          <w:trHeight w:val="1499"/>
        </w:trPr>
        <w:tc>
          <w:tcPr>
            <w:tcW w:w="2450" w:type="dxa"/>
          </w:tcPr>
          <w:p w14:paraId="29E138E6" w14:textId="77777777" w:rsidR="00CC149C" w:rsidRPr="00EE09BD" w:rsidRDefault="00CC149C" w:rsidP="004512CD">
            <w:pPr>
              <w:pStyle w:val="Contenudetableau"/>
              <w:widowControl w:val="0"/>
            </w:pPr>
          </w:p>
        </w:tc>
        <w:tc>
          <w:tcPr>
            <w:tcW w:w="5526" w:type="dxa"/>
          </w:tcPr>
          <w:p w14:paraId="405095EA" w14:textId="77777777" w:rsidR="00CC149C" w:rsidRPr="003B330F" w:rsidRDefault="00CC149C" w:rsidP="004512CD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B330F">
              <w:rPr>
                <w:rFonts w:ascii="Arial" w:hAnsi="Arial" w:cs="Arial"/>
                <w:b/>
                <w:bCs/>
                <w:caps/>
                <w:sz w:val="36"/>
                <w:szCs w:val="36"/>
                <w:lang w:val="en"/>
              </w:rPr>
              <w:t>Mathematics 6 periods</w:t>
            </w:r>
          </w:p>
          <w:p w14:paraId="6E93FAFC" w14:textId="77777777" w:rsidR="00CC149C" w:rsidRDefault="00CC149C" w:rsidP="004512CD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 w:rsidRPr="003B330F">
              <w:rPr>
                <w:rFonts w:ascii="Arial" w:hAnsi="Arial" w:cs="Arial"/>
                <w:b/>
                <w:bCs/>
                <w:caps/>
                <w:sz w:val="36"/>
                <w:szCs w:val="36"/>
                <w:lang w:val="en"/>
              </w:rPr>
              <w:t>Part B</w:t>
            </w:r>
          </w:p>
        </w:tc>
        <w:tc>
          <w:tcPr>
            <w:tcW w:w="2463" w:type="dxa"/>
          </w:tcPr>
          <w:p w14:paraId="3E10929A" w14:textId="77777777" w:rsidR="00CC149C" w:rsidRDefault="00CC149C" w:rsidP="004512CD">
            <w:pPr>
              <w:pStyle w:val="Contenudetableau"/>
              <w:widowControl w:val="0"/>
            </w:pPr>
          </w:p>
        </w:tc>
      </w:tr>
    </w:tbl>
    <w:p w14:paraId="321E6116" w14:textId="77777777" w:rsidR="00CC149C" w:rsidRPr="00087E6D" w:rsidRDefault="00CC149C" w:rsidP="00CC149C">
      <w:pPr>
        <w:spacing w:after="0"/>
        <w:rPr>
          <w:rFonts w:ascii="Arial" w:hAnsi="Arial" w:cstheme="minorHAnsi"/>
          <w:sz w:val="24"/>
          <w:szCs w:val="24"/>
        </w:rPr>
      </w:pPr>
    </w:p>
    <w:p w14:paraId="71D8C433" w14:textId="0E4AB493" w:rsidR="00065A96" w:rsidRPr="003B58FC" w:rsidRDefault="00065A96" w:rsidP="00065A96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3B58FC">
        <w:rPr>
          <w:b/>
          <w:bCs/>
          <w:caps/>
          <w:sz w:val="28"/>
          <w:szCs w:val="28"/>
          <w:lang w:val="en"/>
        </w:rPr>
        <w:t>Date: June 17</w:t>
      </w:r>
      <w:r>
        <w:rPr>
          <w:b/>
          <w:bCs/>
          <w:caps/>
          <w:sz w:val="28"/>
          <w:szCs w:val="28"/>
          <w:lang w:val="en"/>
        </w:rPr>
        <w:t>th</w:t>
      </w:r>
      <w:r w:rsidRPr="003B58FC">
        <w:rPr>
          <w:b/>
          <w:bCs/>
          <w:sz w:val="28"/>
          <w:szCs w:val="28"/>
          <w:lang w:val="en"/>
        </w:rPr>
        <w:t>,  202</w:t>
      </w:r>
      <w:r>
        <w:rPr>
          <w:b/>
          <w:bCs/>
          <w:sz w:val="28"/>
          <w:szCs w:val="28"/>
          <w:lang w:val="en"/>
        </w:rPr>
        <w:t>4</w:t>
      </w:r>
    </w:p>
    <w:p w14:paraId="7D07CB26" w14:textId="77777777" w:rsidR="00CC149C" w:rsidRPr="00DB2C57" w:rsidRDefault="00CC149C" w:rsidP="00CC149C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DB2C57">
        <w:rPr>
          <w:rFonts w:ascii="Arial" w:hAnsi="Arial" w:cs="Arial"/>
          <w:sz w:val="32"/>
          <w:szCs w:val="32"/>
          <w:lang w:val="en"/>
        </w:rPr>
        <w:t>Last name, First name: __________________________________</w:t>
      </w:r>
    </w:p>
    <w:p w14:paraId="2F09750E" w14:textId="181AD634" w:rsidR="00CC149C" w:rsidRPr="00DB2C57" w:rsidRDefault="00CC149C" w:rsidP="00CC149C">
      <w:pPr>
        <w:tabs>
          <w:tab w:val="left" w:pos="457"/>
          <w:tab w:val="center" w:pos="3452"/>
        </w:tabs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DB2C57">
        <w:rPr>
          <w:rFonts w:ascii="Arial" w:hAnsi="Arial" w:cs="Arial"/>
          <w:sz w:val="32"/>
          <w:szCs w:val="32"/>
          <w:lang w:val="en"/>
        </w:rPr>
        <w:t xml:space="preserve">Class:   </w:t>
      </w:r>
      <w:r>
        <w:rPr>
          <w:rFonts w:ascii="Arial" w:hAnsi="Arial" w:cs="Arial"/>
          <w:sz w:val="32"/>
          <w:szCs w:val="32"/>
          <w:lang w:val="en"/>
        </w:rPr>
        <w:t>S5MA6</w:t>
      </w:r>
      <w:r w:rsidR="00DF2D17">
        <w:rPr>
          <w:rFonts w:ascii="Arial" w:hAnsi="Arial" w:cs="Arial"/>
          <w:sz w:val="32"/>
          <w:szCs w:val="32"/>
          <w:lang w:val="en"/>
        </w:rPr>
        <w:t>ENB</w:t>
      </w:r>
    </w:p>
    <w:p w14:paraId="18DC647E" w14:textId="6FACA599" w:rsidR="00CC149C" w:rsidRDefault="00CC149C" w:rsidP="00CC149C">
      <w:pPr>
        <w:tabs>
          <w:tab w:val="left" w:pos="457"/>
          <w:tab w:val="center" w:pos="3452"/>
        </w:tabs>
        <w:spacing w:line="276" w:lineRule="auto"/>
        <w:jc w:val="center"/>
        <w:rPr>
          <w:sz w:val="32"/>
          <w:szCs w:val="32"/>
        </w:rPr>
      </w:pPr>
      <w:r w:rsidRPr="00DB2C57">
        <w:rPr>
          <w:rFonts w:ascii="Arial" w:hAnsi="Arial" w:cs="Arial"/>
          <w:sz w:val="32"/>
          <w:szCs w:val="32"/>
          <w:lang w:val="en"/>
        </w:rPr>
        <w:t>Marks</w:t>
      </w:r>
      <w:r>
        <w:rPr>
          <w:sz w:val="32"/>
          <w:szCs w:val="32"/>
          <w:lang w:val="en"/>
        </w:rPr>
        <w:t xml:space="preserve">     : _____ / </w:t>
      </w:r>
      <w:r w:rsidR="00DF2D17">
        <w:rPr>
          <w:sz w:val="32"/>
          <w:szCs w:val="32"/>
          <w:lang w:val="en"/>
        </w:rPr>
        <w:t>54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2220"/>
      </w:tblGrid>
      <w:tr w:rsidR="00CC149C" w14:paraId="4E51C1C8" w14:textId="77777777" w:rsidTr="004512CD">
        <w:trPr>
          <w:trHeight w:val="2895"/>
        </w:trPr>
        <w:tc>
          <w:tcPr>
            <w:tcW w:w="6805" w:type="dxa"/>
            <w:shd w:val="clear" w:color="auto" w:fill="auto"/>
          </w:tcPr>
          <w:p w14:paraId="5A07F769" w14:textId="77777777" w:rsidR="00CC149C" w:rsidRPr="007D4E2D" w:rsidRDefault="00CC149C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D4E2D">
              <w:rPr>
                <w:rFonts w:ascii="Arial" w:hAnsi="Arial" w:cs="Arial"/>
                <w:b/>
                <w:bCs/>
                <w:caps/>
                <w:sz w:val="24"/>
                <w:szCs w:val="24"/>
                <w:lang w:val="en"/>
              </w:rPr>
              <w:t>Duration of the test:</w:t>
            </w:r>
          </w:p>
          <w:p w14:paraId="7EAB557A" w14:textId="3C0AC614" w:rsidR="00CC149C" w:rsidRPr="00DB2C57" w:rsidRDefault="00CC149C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lang w:val="en-GB"/>
              </w:rPr>
            </w:pPr>
            <w:r w:rsidRPr="00DB2C57">
              <w:rPr>
                <w:rFonts w:ascii="Arial" w:hAnsi="Arial" w:cs="Arial"/>
                <w:lang w:val="en"/>
              </w:rPr>
              <w:t xml:space="preserve">1h30 minutes (90 minutes): </w:t>
            </w:r>
            <w:r w:rsidR="00DB231E">
              <w:rPr>
                <w:rFonts w:ascii="Arial" w:hAnsi="Arial" w:cs="Arial"/>
                <w:lang w:val="en"/>
              </w:rPr>
              <w:t>14:30</w:t>
            </w:r>
            <w:r w:rsidRPr="00DB2C57">
              <w:rPr>
                <w:rFonts w:ascii="Arial" w:hAnsi="Arial" w:cs="Arial"/>
                <w:lang w:val="en"/>
              </w:rPr>
              <w:t xml:space="preserve"> - </w:t>
            </w:r>
            <w:r w:rsidR="00DB231E">
              <w:rPr>
                <w:rFonts w:ascii="Arial" w:hAnsi="Arial" w:cs="Arial"/>
                <w:lang w:val="en"/>
              </w:rPr>
              <w:t>16:00</w:t>
            </w:r>
          </w:p>
          <w:p w14:paraId="0DFB1D76" w14:textId="77777777" w:rsidR="00CC149C" w:rsidRPr="005B49A2" w:rsidRDefault="00CC149C" w:rsidP="004512CD">
            <w:pPr>
              <w:pStyle w:val="ListParagraph"/>
              <w:widowControl w:val="0"/>
              <w:spacing w:after="0"/>
              <w:rPr>
                <w:rFonts w:ascii="Arial" w:hAnsi="Arial" w:cstheme="minorHAnsi"/>
                <w:lang w:val="en-GB"/>
              </w:rPr>
            </w:pPr>
          </w:p>
          <w:p w14:paraId="75A60052" w14:textId="77777777" w:rsidR="00CC149C" w:rsidRPr="007D4E2D" w:rsidRDefault="00CC149C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D4E2D">
              <w:rPr>
                <w:rFonts w:ascii="Arial" w:hAnsi="Arial" w:cs="Arial"/>
                <w:b/>
                <w:bCs/>
                <w:caps/>
                <w:sz w:val="24"/>
                <w:szCs w:val="24"/>
                <w:lang w:val="en"/>
              </w:rPr>
              <w:t>Authorized Equipment:</w:t>
            </w:r>
          </w:p>
          <w:p w14:paraId="7C673C6D" w14:textId="77777777" w:rsidR="00CC149C" w:rsidRPr="007D4E2D" w:rsidRDefault="00CC149C" w:rsidP="004512CD">
            <w:pPr>
              <w:widowControl w:val="0"/>
              <w:tabs>
                <w:tab w:val="left" w:pos="4820"/>
              </w:tabs>
              <w:spacing w:after="0" w:line="276" w:lineRule="auto"/>
              <w:rPr>
                <w:rFonts w:ascii="Arial" w:hAnsi="Arial" w:cs="Arial"/>
                <w:color w:val="000000"/>
                <w:lang w:val="en"/>
              </w:rPr>
            </w:pPr>
            <w:r w:rsidRPr="007D4E2D">
              <w:rPr>
                <w:rFonts w:ascii="Arial" w:hAnsi="Arial" w:cs="Arial"/>
                <w:color w:val="000000"/>
                <w:lang w:val="en"/>
              </w:rPr>
              <w:t xml:space="preserve">Exam with technological tool: Casio Graph 90+E, </w:t>
            </w:r>
          </w:p>
          <w:p w14:paraId="1F861E81" w14:textId="22C3116B" w:rsidR="00CC149C" w:rsidRPr="007D4E2D" w:rsidRDefault="00CC149C" w:rsidP="004512CD">
            <w:pPr>
              <w:widowControl w:val="0"/>
              <w:tabs>
                <w:tab w:val="left" w:pos="4820"/>
              </w:tabs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D4E2D">
              <w:rPr>
                <w:rFonts w:ascii="Arial" w:hAnsi="Arial" w:cs="Arial"/>
                <w:color w:val="000000"/>
                <w:lang w:val="en"/>
              </w:rPr>
              <w:t>Numworks or TI-83 Premium CE Python calculator in exam mode</w:t>
            </w:r>
            <w:r w:rsidR="00BB2BD1">
              <w:rPr>
                <w:rFonts w:ascii="Arial" w:hAnsi="Arial" w:cs="Arial"/>
                <w:color w:val="000000"/>
                <w:lang w:val="en"/>
              </w:rPr>
              <w:t xml:space="preserve"> are permitted</w:t>
            </w:r>
            <w:r w:rsidRPr="007D4E2D">
              <w:rPr>
                <w:rFonts w:ascii="Arial" w:hAnsi="Arial" w:cs="Arial"/>
                <w:color w:val="000000"/>
                <w:lang w:val="en"/>
              </w:rPr>
              <w:t>.</w:t>
            </w:r>
          </w:p>
          <w:p w14:paraId="774D0CE8" w14:textId="77777777" w:rsidR="00CC149C" w:rsidRPr="007D4E2D" w:rsidRDefault="00CC149C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lang w:val="en-GB"/>
              </w:rPr>
            </w:pPr>
            <w:r w:rsidRPr="007D4E2D">
              <w:rPr>
                <w:rFonts w:ascii="Arial" w:hAnsi="Arial" w:cs="Arial"/>
                <w:lang w:val="en"/>
              </w:rPr>
              <w:t>Pencil for graphics</w:t>
            </w:r>
          </w:p>
          <w:p w14:paraId="61F51C83" w14:textId="77777777" w:rsidR="00CC149C" w:rsidRPr="007D4E2D" w:rsidRDefault="00CC149C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lang w:val="en-GB"/>
              </w:rPr>
            </w:pPr>
            <w:r w:rsidRPr="007D4E2D">
              <w:rPr>
                <w:rFonts w:ascii="Arial" w:hAnsi="Arial" w:cs="Arial"/>
                <w:lang w:val="en"/>
              </w:rPr>
              <w:t>Rule</w:t>
            </w:r>
            <w:r>
              <w:rPr>
                <w:rFonts w:ascii="Arial" w:hAnsi="Arial" w:cs="Arial"/>
                <w:lang w:val="en"/>
              </w:rPr>
              <w:t>r</w:t>
            </w:r>
          </w:p>
          <w:p w14:paraId="1353ADBA" w14:textId="77777777" w:rsidR="00CC149C" w:rsidRPr="005B49A2" w:rsidRDefault="00CC149C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/>
                <w:lang w:val="en-GB"/>
              </w:rPr>
            </w:pPr>
          </w:p>
          <w:p w14:paraId="0C3C6DC6" w14:textId="6D6D577D" w:rsidR="00CC149C" w:rsidRPr="007D4E2D" w:rsidRDefault="00BB2BD1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  <w:lang w:val="en"/>
              </w:rPr>
              <w:t>Notes</w:t>
            </w:r>
            <w:r w:rsidR="00CC149C" w:rsidRPr="007D4E2D">
              <w:rPr>
                <w:rFonts w:ascii="Arial" w:hAnsi="Arial" w:cs="Arial"/>
                <w:b/>
                <w:bCs/>
                <w:caps/>
                <w:sz w:val="24"/>
                <w:szCs w:val="24"/>
                <w:lang w:val="en"/>
              </w:rPr>
              <w:t>:</w:t>
            </w:r>
          </w:p>
        </w:tc>
        <w:tc>
          <w:tcPr>
            <w:tcW w:w="2220" w:type="dxa"/>
            <w:shd w:val="clear" w:color="auto" w:fill="auto"/>
          </w:tcPr>
          <w:p w14:paraId="054BF710" w14:textId="77777777" w:rsidR="00CC149C" w:rsidRDefault="00CC149C" w:rsidP="004512CD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3C39E8BB" wp14:editId="14A22920">
                  <wp:extent cx="1380490" cy="17621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45BBD9" w14:textId="42289322" w:rsidR="00BB2BD1" w:rsidRPr="00F61370" w:rsidRDefault="00CC149C" w:rsidP="00BB2BD1">
      <w:pPr>
        <w:pStyle w:val="Default"/>
        <w:numPr>
          <w:ilvl w:val="0"/>
          <w:numId w:val="18"/>
        </w:numPr>
        <w:rPr>
          <w:lang w:val="en-US"/>
        </w:rPr>
      </w:pPr>
      <w:r>
        <w:rPr>
          <w:lang w:val="en"/>
        </w:rPr>
        <w:t xml:space="preserve"> </w:t>
      </w:r>
      <w:r w:rsidR="00BB2BD1" w:rsidRPr="00F61370">
        <w:rPr>
          <w:sz w:val="22"/>
          <w:szCs w:val="22"/>
          <w:lang w:val="en-US"/>
        </w:rPr>
        <w:t xml:space="preserve">The </w:t>
      </w:r>
      <w:r w:rsidR="00BB2BD1">
        <w:rPr>
          <w:sz w:val="22"/>
          <w:szCs w:val="22"/>
          <w:lang w:val="en-US"/>
        </w:rPr>
        <w:t>examination</w:t>
      </w:r>
      <w:r w:rsidR="00BB2BD1" w:rsidRPr="00F61370">
        <w:rPr>
          <w:sz w:val="22"/>
          <w:szCs w:val="22"/>
          <w:lang w:val="en-US"/>
        </w:rPr>
        <w:t xml:space="preserve"> </w:t>
      </w:r>
      <w:r w:rsidR="00BB2BD1">
        <w:rPr>
          <w:sz w:val="22"/>
          <w:szCs w:val="22"/>
          <w:lang w:val="en-US"/>
        </w:rPr>
        <w:t xml:space="preserve">consists of </w:t>
      </w:r>
      <w:r w:rsidR="00A01D11">
        <w:rPr>
          <w:sz w:val="22"/>
          <w:szCs w:val="22"/>
          <w:lang w:val="en-US"/>
        </w:rPr>
        <w:t>6</w:t>
      </w:r>
      <w:r w:rsidR="00BB2BD1">
        <w:rPr>
          <w:sz w:val="22"/>
          <w:szCs w:val="22"/>
          <w:lang w:val="en-US"/>
        </w:rPr>
        <w:t xml:space="preserve"> questions in total.</w:t>
      </w:r>
    </w:p>
    <w:p w14:paraId="2B4439BE" w14:textId="77777777" w:rsidR="00BB2BD1" w:rsidRPr="00F61370" w:rsidRDefault="00BB2BD1" w:rsidP="00BB2BD1">
      <w:pPr>
        <w:pStyle w:val="Default"/>
        <w:numPr>
          <w:ilvl w:val="0"/>
          <w:numId w:val="18"/>
        </w:numPr>
        <w:rPr>
          <w:lang w:val="en-US"/>
        </w:rPr>
      </w:pPr>
      <w:r w:rsidRPr="00F61370">
        <w:rPr>
          <w:sz w:val="22"/>
          <w:szCs w:val="22"/>
          <w:lang w:val="en-US"/>
        </w:rPr>
        <w:t xml:space="preserve">The answers </w:t>
      </w:r>
      <w:r>
        <w:rPr>
          <w:sz w:val="22"/>
          <w:szCs w:val="22"/>
          <w:lang w:val="en-US"/>
        </w:rPr>
        <w:t xml:space="preserve">to each question </w:t>
      </w:r>
      <w:r w:rsidRPr="00F61370">
        <w:rPr>
          <w:sz w:val="22"/>
          <w:szCs w:val="22"/>
          <w:lang w:val="en-US"/>
        </w:rPr>
        <w:t xml:space="preserve">must be </w:t>
      </w:r>
      <w:r>
        <w:rPr>
          <w:sz w:val="22"/>
          <w:szCs w:val="22"/>
          <w:lang w:val="en-US"/>
        </w:rPr>
        <w:t>supported by detailed working</w:t>
      </w:r>
      <w:r w:rsidRPr="00F61370">
        <w:rPr>
          <w:sz w:val="22"/>
          <w:szCs w:val="22"/>
          <w:lang w:val="en-US"/>
        </w:rPr>
        <w:t xml:space="preserve">. </w:t>
      </w:r>
    </w:p>
    <w:p w14:paraId="7367F38E" w14:textId="77777777" w:rsidR="00BB2BD1" w:rsidRPr="00F61370" w:rsidRDefault="00BB2BD1" w:rsidP="00BB2BD1">
      <w:pPr>
        <w:pStyle w:val="Default"/>
        <w:numPr>
          <w:ilvl w:val="0"/>
          <w:numId w:val="18"/>
        </w:numPr>
        <w:rPr>
          <w:lang w:val="en-US"/>
        </w:rPr>
      </w:pPr>
      <w:r>
        <w:rPr>
          <w:sz w:val="22"/>
          <w:szCs w:val="22"/>
          <w:lang w:val="en-US"/>
        </w:rPr>
        <w:t>Answers given without supporting evidence may not be awarded marks</w:t>
      </w:r>
      <w:r w:rsidRPr="00F61370">
        <w:rPr>
          <w:sz w:val="22"/>
          <w:szCs w:val="22"/>
          <w:lang w:val="en-US"/>
        </w:rPr>
        <w:t xml:space="preserve">. </w:t>
      </w:r>
    </w:p>
    <w:p w14:paraId="75F77E00" w14:textId="77777777" w:rsidR="00BB2BD1" w:rsidRPr="00F61370" w:rsidRDefault="00BB2BD1" w:rsidP="00BB2BD1">
      <w:pPr>
        <w:pStyle w:val="Default"/>
        <w:numPr>
          <w:ilvl w:val="0"/>
          <w:numId w:val="18"/>
        </w:numPr>
        <w:rPr>
          <w:lang w:val="en-US"/>
        </w:rPr>
      </w:pPr>
      <w:r>
        <w:rPr>
          <w:sz w:val="22"/>
          <w:szCs w:val="22"/>
          <w:lang w:val="en-US"/>
        </w:rPr>
        <w:t>Answer all questions in the spaces provided in this booklet.</w:t>
      </w:r>
    </w:p>
    <w:p w14:paraId="30A5479F" w14:textId="32A9CA1A" w:rsidR="00CC149C" w:rsidRPr="008F7895" w:rsidRDefault="00CC149C" w:rsidP="00BB2BD1">
      <w:pPr>
        <w:tabs>
          <w:tab w:val="left" w:pos="457"/>
          <w:tab w:val="center" w:pos="3452"/>
        </w:tabs>
        <w:spacing w:after="0" w:line="360" w:lineRule="auto"/>
        <w:ind w:left="720"/>
        <w:contextualSpacing/>
        <w:jc w:val="both"/>
        <w:rPr>
          <w:rFonts w:ascii="Arial" w:hAnsi="Arial" w:cs="Arial"/>
          <w:lang w:val="en-GB"/>
        </w:rPr>
      </w:pPr>
    </w:p>
    <w:p w14:paraId="4FB97D52" w14:textId="71432766" w:rsidR="00CC149C" w:rsidRPr="008F7895" w:rsidRDefault="00CC149C" w:rsidP="00CC149C">
      <w:pPr>
        <w:pStyle w:val="ListParagraph"/>
        <w:jc w:val="right"/>
        <w:rPr>
          <w:rFonts w:ascii="Arial" w:hAnsi="Arial" w:cs="Arial"/>
          <w:lang w:val="en-GB"/>
        </w:rPr>
      </w:pPr>
      <w:r w:rsidRPr="008F7895">
        <w:rPr>
          <w:rFonts w:ascii="Arial" w:hAnsi="Arial" w:cs="Arial"/>
          <w:lang w:val="en"/>
        </w:rPr>
        <w:t>Stay calm and focus</w:t>
      </w:r>
      <w:r w:rsidR="005B5C45">
        <w:rPr>
          <w:rFonts w:ascii="Arial" w:hAnsi="Arial" w:cs="Arial"/>
          <w:lang w:val="en"/>
        </w:rPr>
        <w:t>s</w:t>
      </w:r>
      <w:r w:rsidRPr="008F7895">
        <w:rPr>
          <w:rFonts w:ascii="Arial" w:hAnsi="Arial" w:cs="Arial"/>
          <w:lang w:val="en"/>
        </w:rPr>
        <w:t>ed.</w:t>
      </w:r>
    </w:p>
    <w:p w14:paraId="1A099579" w14:textId="7989E386" w:rsidR="00CC149C" w:rsidRPr="005B49A2" w:rsidRDefault="005B5C45" w:rsidP="00CC149C">
      <w:pPr>
        <w:pStyle w:val="ListParagraph"/>
        <w:jc w:val="right"/>
        <w:rPr>
          <w:rFonts w:ascii="Arial" w:hAnsi="Arial"/>
          <w:lang w:val="en-GB"/>
        </w:rPr>
      </w:pPr>
      <w:r>
        <w:rPr>
          <w:rFonts w:ascii="Arial" w:hAnsi="Arial" w:cs="Arial"/>
          <w:lang w:val="en"/>
        </w:rPr>
        <w:t>Believe in yourself!</w:t>
      </w:r>
      <w:r w:rsidR="00CC149C">
        <w:rPr>
          <w:lang w:val="en"/>
        </w:rPr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24"/>
        <w:gridCol w:w="1221"/>
      </w:tblGrid>
      <w:tr w:rsidR="00CC149C" w14:paraId="481ABABF" w14:textId="77777777" w:rsidTr="004512CD"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7FEE5" w14:textId="77777777" w:rsidR="00CC149C" w:rsidRPr="007D4E2D" w:rsidRDefault="00CC149C" w:rsidP="004512CD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lastRenderedPageBreak/>
              <w:t>Exercise B1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A362" w14:textId="51FEE900" w:rsidR="00CC149C" w:rsidRPr="00AA6758" w:rsidRDefault="00AA6758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675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Scale</w:t>
            </w:r>
          </w:p>
        </w:tc>
      </w:tr>
      <w:tr w:rsidR="00CC149C" w:rsidRPr="00341914" w14:paraId="13867666" w14:textId="77777777" w:rsidTr="004512CD">
        <w:tc>
          <w:tcPr>
            <w:tcW w:w="8424" w:type="dxa"/>
            <w:tcBorders>
              <w:left w:val="single" w:sz="4" w:space="0" w:color="000000"/>
              <w:right w:val="single" w:sz="4" w:space="0" w:color="000000"/>
            </w:tcBorders>
          </w:tcPr>
          <w:p w14:paraId="2F394C59" w14:textId="0AE5F790" w:rsidR="00A44C36" w:rsidRDefault="0098159A" w:rsidP="00A44C3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59A">
              <w:rPr>
                <w:rFonts w:ascii="Arial" w:hAnsi="Arial" w:cs="Arial"/>
                <w:sz w:val="24"/>
                <w:szCs w:val="24"/>
                <w:lang w:val="en-US"/>
              </w:rPr>
              <w:t xml:space="preserve">A patient takes some medication at midday. The amount of drug,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D</m:t>
              </m:r>
            </m:oMath>
            <w:r w:rsidRPr="0098159A">
              <w:rPr>
                <w:rFonts w:ascii="Arial" w:hAnsi="Arial" w:cs="Arial"/>
                <w:sz w:val="24"/>
                <w:szCs w:val="24"/>
                <w:lang w:val="en-US"/>
              </w:rPr>
              <w:t xml:space="preserve"> mg, remaining in their bloodstream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h</m:t>
              </m:r>
            </m:oMath>
            <w:r w:rsidRPr="0098159A">
              <w:rPr>
                <w:rFonts w:ascii="Arial" w:hAnsi="Arial" w:cs="Arial"/>
                <w:sz w:val="24"/>
                <w:szCs w:val="24"/>
                <w:lang w:val="en-US"/>
              </w:rPr>
              <w:t xml:space="preserve"> hours after midday is model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98159A">
              <w:rPr>
                <w:rFonts w:ascii="Arial" w:hAnsi="Arial" w:cs="Arial"/>
                <w:sz w:val="24"/>
                <w:szCs w:val="24"/>
                <w:lang w:val="en-US"/>
              </w:rPr>
              <w:t>ed by the formula</w:t>
            </w:r>
            <w:r w:rsidR="00B50B51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A44C3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14:paraId="447B0A8D" w14:textId="7B2013A1" w:rsidR="00CC149C" w:rsidRPr="00C37FA1" w:rsidRDefault="00A44C36" w:rsidP="00A44C36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D=0.06+0.5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h-0.1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 xml:space="preserve">          0≤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h≤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5</m:t>
                </m:r>
              </m:oMath>
            </m:oMathPara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14:paraId="3F50A2E8" w14:textId="0746D9E8" w:rsidR="00CC149C" w:rsidRPr="0098159A" w:rsidRDefault="00B54BAD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11</w:t>
            </w:r>
            <w:r w:rsidR="008C3A0E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="00735E69">
              <w:rPr>
                <w:rFonts w:ascii="Arial" w:hAnsi="Arial"/>
                <w:sz w:val="24"/>
                <w:szCs w:val="24"/>
                <w:lang w:val="en-US"/>
              </w:rPr>
              <w:t>M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arks</w:t>
            </w:r>
          </w:p>
        </w:tc>
      </w:tr>
      <w:tr w:rsidR="00CC149C" w14:paraId="62CBAFB8" w14:textId="77777777" w:rsidTr="006C5E00">
        <w:tc>
          <w:tcPr>
            <w:tcW w:w="8424" w:type="dxa"/>
            <w:tcBorders>
              <w:left w:val="single" w:sz="4" w:space="0" w:color="000000"/>
              <w:right w:val="single" w:sz="4" w:space="0" w:color="000000"/>
            </w:tcBorders>
          </w:tcPr>
          <w:p w14:paraId="0E5D7F86" w14:textId="544881F3" w:rsidR="00CC149C" w:rsidRPr="0098159A" w:rsidRDefault="0018638A" w:rsidP="0098159A">
            <w:pPr>
              <w:pStyle w:val="ListParagraph"/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Determine</w:t>
            </w:r>
            <w:r w:rsidR="0060182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01828" w:rsidRPr="0018638A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98159A" w:rsidRPr="0018638A">
              <w:rPr>
                <w:rFonts w:ascii="Arial" w:hAnsi="Arial" w:cs="Arial"/>
                <w:sz w:val="24"/>
                <w:szCs w:val="24"/>
                <w:lang w:val="en-US"/>
              </w:rPr>
              <w:t xml:space="preserve"> amount of drug</w:t>
            </w:r>
            <w:r w:rsidR="0098159A" w:rsidRPr="0098159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01828">
              <w:rPr>
                <w:rFonts w:ascii="Arial" w:hAnsi="Arial" w:cs="Arial"/>
                <w:sz w:val="24"/>
                <w:szCs w:val="24"/>
                <w:lang w:val="en-US"/>
              </w:rPr>
              <w:t xml:space="preserve">that </w:t>
            </w:r>
            <w:r w:rsidR="0098159A" w:rsidRPr="0098159A">
              <w:rPr>
                <w:rFonts w:ascii="Arial" w:hAnsi="Arial" w:cs="Arial"/>
                <w:sz w:val="24"/>
                <w:szCs w:val="24"/>
                <w:lang w:val="en-US"/>
              </w:rPr>
              <w:t xml:space="preserve">is already naturally occurring in the patient’s bloodstream </w:t>
            </w:r>
            <w:r w:rsidR="00BD651F">
              <w:rPr>
                <w:rFonts w:ascii="Arial" w:hAnsi="Arial" w:cs="Arial"/>
                <w:sz w:val="24"/>
                <w:szCs w:val="24"/>
                <w:lang w:val="en-US"/>
              </w:rPr>
              <w:t xml:space="preserve">at the moment </w:t>
            </w:r>
            <w:r w:rsidR="00B54BAD">
              <w:rPr>
                <w:rFonts w:ascii="Arial" w:hAnsi="Arial" w:cs="Arial"/>
                <w:sz w:val="24"/>
                <w:szCs w:val="24"/>
                <w:lang w:val="en-US"/>
              </w:rPr>
              <w:t>they take</w:t>
            </w:r>
            <w:r w:rsidR="00BD651F">
              <w:rPr>
                <w:rFonts w:ascii="Arial" w:hAnsi="Arial" w:cs="Arial"/>
                <w:sz w:val="24"/>
                <w:szCs w:val="24"/>
                <w:lang w:val="en-US"/>
              </w:rPr>
              <w:t xml:space="preserve"> the medication</w:t>
            </w:r>
            <w:r w:rsidR="0060182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98159A" w:rsidRPr="0098159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14:paraId="33F1EADB" w14:textId="1CB3012B" w:rsidR="00CC149C" w:rsidRPr="0098159A" w:rsidRDefault="008C3A0E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1</w:t>
            </w:r>
          </w:p>
        </w:tc>
      </w:tr>
      <w:tr w:rsidR="00CC149C" w14:paraId="7CEF04E0" w14:textId="77777777" w:rsidTr="0098159A">
        <w:tc>
          <w:tcPr>
            <w:tcW w:w="8424" w:type="dxa"/>
            <w:tcBorders>
              <w:left w:val="single" w:sz="4" w:space="0" w:color="000000"/>
              <w:right w:val="single" w:sz="4" w:space="0" w:color="000000"/>
            </w:tcBorders>
          </w:tcPr>
          <w:p w14:paraId="3B210FB8" w14:textId="22ED83BB" w:rsidR="00CC149C" w:rsidRPr="0098159A" w:rsidRDefault="00601828" w:rsidP="0098159A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Calculate 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>how long it takes for</w:t>
            </w:r>
            <w:r w:rsidR="0098159A" w:rsidRPr="0098159A">
              <w:rPr>
                <w:rFonts w:ascii="Arial" w:hAnsi="Arial" w:cs="Arial"/>
                <w:sz w:val="24"/>
                <w:szCs w:val="24"/>
                <w:lang w:val="en-US"/>
              </w:rPr>
              <w:t xml:space="preserve"> the amount of 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98159A" w:rsidRPr="0098159A">
              <w:rPr>
                <w:rFonts w:ascii="Arial" w:hAnsi="Arial" w:cs="Arial"/>
                <w:sz w:val="24"/>
                <w:szCs w:val="24"/>
                <w:lang w:val="en-US"/>
              </w:rPr>
              <w:t xml:space="preserve">drug in the patient’s bloodstream 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 xml:space="preserve">to </w:t>
            </w:r>
            <w:r w:rsidR="0098159A" w:rsidRPr="0098159A">
              <w:rPr>
                <w:rFonts w:ascii="Arial" w:hAnsi="Arial" w:cs="Arial"/>
                <w:sz w:val="24"/>
                <w:szCs w:val="24"/>
                <w:lang w:val="en-US"/>
              </w:rPr>
              <w:t>return to its natural level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14:paraId="7E64D291" w14:textId="3A91CAD0" w:rsidR="00CC149C" w:rsidRPr="0098159A" w:rsidRDefault="008C3A0E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</w:t>
            </w:r>
          </w:p>
        </w:tc>
      </w:tr>
      <w:tr w:rsidR="0098159A" w14:paraId="09FE7358" w14:textId="77777777" w:rsidTr="0098159A">
        <w:tc>
          <w:tcPr>
            <w:tcW w:w="8424" w:type="dxa"/>
            <w:tcBorders>
              <w:left w:val="single" w:sz="4" w:space="0" w:color="000000"/>
              <w:right w:val="single" w:sz="4" w:space="0" w:color="000000"/>
            </w:tcBorders>
          </w:tcPr>
          <w:p w14:paraId="7F5A5189" w14:textId="6A36D46A" w:rsidR="0098159A" w:rsidRPr="0098159A" w:rsidRDefault="00601828" w:rsidP="0098159A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Determine 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>the time when</w:t>
            </w:r>
            <w:r w:rsidR="0098159A" w:rsidRPr="0098159A">
              <w:rPr>
                <w:rFonts w:ascii="Arial" w:hAnsi="Arial" w:cs="Arial"/>
                <w:sz w:val="24"/>
                <w:szCs w:val="24"/>
                <w:lang w:val="en-US"/>
              </w:rPr>
              <w:t xml:space="preserve"> the amount of drug in the patient’s bloodstream 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>will be a maximum</w:t>
            </w:r>
            <w:r w:rsidR="001E1BD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14:paraId="46F6ED67" w14:textId="3E5ED766" w:rsidR="0098159A" w:rsidRPr="0098159A" w:rsidRDefault="00B54BAD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</w:p>
        </w:tc>
      </w:tr>
      <w:tr w:rsidR="0098159A" w14:paraId="7450E283" w14:textId="77777777" w:rsidTr="0098159A">
        <w:tc>
          <w:tcPr>
            <w:tcW w:w="8424" w:type="dxa"/>
            <w:tcBorders>
              <w:left w:val="single" w:sz="4" w:space="0" w:color="000000"/>
              <w:right w:val="single" w:sz="4" w:space="0" w:color="000000"/>
            </w:tcBorders>
          </w:tcPr>
          <w:p w14:paraId="29C3610A" w14:textId="78EE7333" w:rsidR="0098159A" w:rsidRPr="0098159A" w:rsidRDefault="0098159A" w:rsidP="0098159A">
            <w:pPr>
              <w:pStyle w:val="ListParagraph"/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59A">
              <w:rPr>
                <w:rFonts w:ascii="Arial" w:hAnsi="Arial" w:cs="Arial"/>
                <w:sz w:val="24"/>
                <w:szCs w:val="24"/>
                <w:lang w:val="en-US"/>
              </w:rPr>
              <w:t>It is safe for the patient to take more medication once the amount of drug in their bloodstream falls below 0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98159A">
              <w:rPr>
                <w:rFonts w:ascii="Arial" w:hAnsi="Arial" w:cs="Arial"/>
                <w:sz w:val="24"/>
                <w:szCs w:val="24"/>
                <w:lang w:val="en-US"/>
              </w:rPr>
              <w:t xml:space="preserve">46 mg. </w:t>
            </w:r>
            <w:r w:rsidR="0018638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Determine</w:t>
            </w:r>
            <w:r w:rsidRPr="0098159A">
              <w:rPr>
                <w:rFonts w:ascii="Arial" w:hAnsi="Arial" w:cs="Arial"/>
                <w:sz w:val="24"/>
                <w:szCs w:val="24"/>
                <w:lang w:val="en-US"/>
              </w:rPr>
              <w:t xml:space="preserve"> the earliest 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 xml:space="preserve">time that </w:t>
            </w:r>
            <w:r w:rsidRPr="0098159A">
              <w:rPr>
                <w:rFonts w:ascii="Arial" w:hAnsi="Arial" w:cs="Arial"/>
                <w:sz w:val="24"/>
                <w:szCs w:val="24"/>
                <w:lang w:val="en-US"/>
              </w:rPr>
              <w:t>a patient can take a second dose of the medication</w:t>
            </w:r>
            <w:r w:rsidR="0060182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98159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14:paraId="476E7A26" w14:textId="088581C8" w:rsidR="0098159A" w:rsidRPr="0098159A" w:rsidRDefault="00B54BAD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</w:p>
        </w:tc>
      </w:tr>
      <w:tr w:rsidR="0098159A" w14:paraId="1001A59E" w14:textId="77777777" w:rsidTr="006C5E00">
        <w:tc>
          <w:tcPr>
            <w:tcW w:w="8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FDB9A" w14:textId="4F66423A" w:rsidR="0098159A" w:rsidRPr="0098159A" w:rsidRDefault="0098159A" w:rsidP="0098159A">
            <w:pPr>
              <w:pStyle w:val="ListParagraph"/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44E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Explain </w:t>
            </w:r>
            <w:r w:rsidRPr="00851E92">
              <w:rPr>
                <w:rFonts w:ascii="Arial" w:hAnsi="Arial" w:cs="Arial"/>
                <w:sz w:val="24"/>
                <w:szCs w:val="24"/>
                <w:lang w:val="en-US"/>
              </w:rPr>
              <w:t>why</w:t>
            </w:r>
            <w:r w:rsidRPr="0098159A">
              <w:rPr>
                <w:rFonts w:ascii="Arial" w:hAnsi="Arial" w:cs="Arial"/>
                <w:sz w:val="24"/>
                <w:szCs w:val="24"/>
                <w:lang w:val="en-US"/>
              </w:rPr>
              <w:t xml:space="preserve"> your answer to (</w:t>
            </w:r>
            <w:r w:rsidR="00AB217B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98159A">
              <w:rPr>
                <w:rFonts w:ascii="Arial" w:hAnsi="Arial" w:cs="Arial"/>
                <w:sz w:val="24"/>
                <w:szCs w:val="24"/>
                <w:lang w:val="en-US"/>
              </w:rPr>
              <w:t>) should not be 1 pm despite this being a solution to the relevant equation?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8779E" w14:textId="63006876" w:rsidR="0098159A" w:rsidRPr="0098159A" w:rsidRDefault="008C3A0E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</w:t>
            </w:r>
          </w:p>
        </w:tc>
      </w:tr>
    </w:tbl>
    <w:p w14:paraId="60A36B6D" w14:textId="77777777" w:rsidR="00CC149C" w:rsidRDefault="00CC149C" w:rsidP="00CC149C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CC149C" w14:paraId="134C4A3A" w14:textId="77777777" w:rsidTr="004512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D26A3" w14:textId="77777777" w:rsidR="00CC149C" w:rsidRDefault="00CC149C" w:rsidP="004512CD">
            <w:pPr>
              <w:pStyle w:val="Contenudetableau"/>
              <w:widowControl w:val="0"/>
            </w:pPr>
          </w:p>
          <w:p w14:paraId="28A03D98" w14:textId="77777777" w:rsidR="00CC149C" w:rsidRDefault="00CC149C" w:rsidP="004512CD">
            <w:pPr>
              <w:pStyle w:val="Contenudetableau"/>
              <w:widowControl w:val="0"/>
            </w:pPr>
          </w:p>
          <w:p w14:paraId="2667A5CB" w14:textId="77777777" w:rsidR="00CC149C" w:rsidRDefault="00CC149C" w:rsidP="004512CD">
            <w:pPr>
              <w:pStyle w:val="Contenudetableau"/>
              <w:widowControl w:val="0"/>
            </w:pPr>
          </w:p>
          <w:p w14:paraId="715031B6" w14:textId="77777777" w:rsidR="00CC149C" w:rsidRDefault="00CC149C" w:rsidP="004512CD">
            <w:pPr>
              <w:pStyle w:val="Contenudetableau"/>
              <w:widowControl w:val="0"/>
            </w:pPr>
          </w:p>
          <w:p w14:paraId="2C901292" w14:textId="77777777" w:rsidR="00CC149C" w:rsidRDefault="00CC149C" w:rsidP="004512CD">
            <w:pPr>
              <w:pStyle w:val="Contenudetableau"/>
              <w:widowControl w:val="0"/>
            </w:pPr>
          </w:p>
          <w:p w14:paraId="2E2543D5" w14:textId="77777777" w:rsidR="00CC149C" w:rsidRDefault="00CC149C" w:rsidP="004512CD">
            <w:pPr>
              <w:pStyle w:val="Contenudetableau"/>
              <w:widowControl w:val="0"/>
            </w:pPr>
          </w:p>
          <w:p w14:paraId="66A7FF38" w14:textId="77777777" w:rsidR="00CC149C" w:rsidRDefault="00CC149C" w:rsidP="004512CD">
            <w:pPr>
              <w:pStyle w:val="Contenudetableau"/>
              <w:widowControl w:val="0"/>
            </w:pPr>
          </w:p>
          <w:p w14:paraId="51C5A0F7" w14:textId="77777777" w:rsidR="006C5E00" w:rsidRDefault="006C5E00" w:rsidP="004512CD">
            <w:pPr>
              <w:pStyle w:val="Contenudetableau"/>
              <w:widowControl w:val="0"/>
            </w:pPr>
          </w:p>
          <w:p w14:paraId="5E053F76" w14:textId="77777777" w:rsidR="006C5E00" w:rsidRDefault="006C5E00" w:rsidP="004512CD">
            <w:pPr>
              <w:pStyle w:val="Contenudetableau"/>
              <w:widowControl w:val="0"/>
            </w:pPr>
          </w:p>
          <w:p w14:paraId="55F6F410" w14:textId="77777777" w:rsidR="00CC149C" w:rsidRDefault="00CC149C" w:rsidP="004512CD">
            <w:pPr>
              <w:pStyle w:val="Contenudetableau"/>
              <w:widowControl w:val="0"/>
            </w:pPr>
          </w:p>
          <w:p w14:paraId="7F654BAC" w14:textId="77777777" w:rsidR="006C5E00" w:rsidRDefault="006C5E00" w:rsidP="004512CD">
            <w:pPr>
              <w:pStyle w:val="Contenudetableau"/>
              <w:widowControl w:val="0"/>
            </w:pPr>
          </w:p>
          <w:p w14:paraId="7DFDF927" w14:textId="77777777" w:rsidR="006C5E00" w:rsidRDefault="006C5E00" w:rsidP="004512CD">
            <w:pPr>
              <w:pStyle w:val="Contenudetableau"/>
              <w:widowControl w:val="0"/>
            </w:pPr>
          </w:p>
        </w:tc>
      </w:tr>
    </w:tbl>
    <w:p w14:paraId="70C84CB0" w14:textId="77777777" w:rsidR="00CC149C" w:rsidRDefault="00CC149C" w:rsidP="00CC149C">
      <w:pPr>
        <w:spacing w:after="0" w:line="240" w:lineRule="auto"/>
        <w:contextualSpacing/>
        <w:rPr>
          <w:rFonts w:ascii="Arial" w:hAnsi="Arial"/>
          <w:sz w:val="14"/>
          <w:szCs w:val="14"/>
        </w:rPr>
      </w:pPr>
    </w:p>
    <w:tbl>
      <w:tblPr>
        <w:tblW w:w="5007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5"/>
      </w:tblGrid>
      <w:tr w:rsidR="00CC149C" w14:paraId="78E260E7" w14:textId="77777777" w:rsidTr="004512CD">
        <w:trPr>
          <w:trHeight w:val="14166"/>
        </w:trPr>
        <w:tc>
          <w:tcPr>
            <w:tcW w:w="9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37D4" w14:textId="77777777" w:rsidR="00CC149C" w:rsidRDefault="00CC149C" w:rsidP="004512CD">
            <w:pPr>
              <w:pStyle w:val="Contenudetableau"/>
              <w:widowControl w:val="0"/>
            </w:pPr>
          </w:p>
          <w:p w14:paraId="4509ACF6" w14:textId="77777777" w:rsidR="00CC149C" w:rsidRDefault="00CC149C" w:rsidP="004512CD">
            <w:pPr>
              <w:pStyle w:val="Contenudetableau"/>
              <w:widowControl w:val="0"/>
            </w:pPr>
          </w:p>
          <w:p w14:paraId="1F3D3768" w14:textId="77777777" w:rsidR="00CC149C" w:rsidRDefault="00CC149C" w:rsidP="004512CD">
            <w:pPr>
              <w:pStyle w:val="Contenudetableau"/>
              <w:widowControl w:val="0"/>
            </w:pPr>
          </w:p>
          <w:p w14:paraId="0A8342B0" w14:textId="77777777" w:rsidR="00CC149C" w:rsidRDefault="00CC149C" w:rsidP="004512CD">
            <w:pPr>
              <w:pStyle w:val="Contenudetableau"/>
              <w:widowControl w:val="0"/>
            </w:pPr>
          </w:p>
          <w:p w14:paraId="68A20C5D" w14:textId="77777777" w:rsidR="00CC149C" w:rsidRDefault="00CC149C" w:rsidP="004512CD">
            <w:pPr>
              <w:pStyle w:val="Contenudetableau"/>
              <w:widowControl w:val="0"/>
            </w:pPr>
          </w:p>
          <w:p w14:paraId="2BC12EFE" w14:textId="77777777" w:rsidR="00CC149C" w:rsidRDefault="00CC149C" w:rsidP="004512CD">
            <w:pPr>
              <w:pStyle w:val="Contenudetableau"/>
              <w:widowControl w:val="0"/>
            </w:pPr>
          </w:p>
          <w:p w14:paraId="2D348CA2" w14:textId="77777777" w:rsidR="00CC149C" w:rsidRDefault="00CC149C" w:rsidP="004512CD">
            <w:pPr>
              <w:pStyle w:val="Contenudetableau"/>
              <w:widowControl w:val="0"/>
            </w:pPr>
          </w:p>
          <w:p w14:paraId="5403EBD5" w14:textId="77777777" w:rsidR="00CC149C" w:rsidRDefault="00CC149C" w:rsidP="004512CD">
            <w:pPr>
              <w:pStyle w:val="Contenudetableau"/>
              <w:widowControl w:val="0"/>
            </w:pPr>
          </w:p>
          <w:p w14:paraId="357B2112" w14:textId="77777777" w:rsidR="00CC149C" w:rsidRDefault="00CC149C" w:rsidP="004512CD">
            <w:pPr>
              <w:pStyle w:val="Contenudetableau"/>
              <w:widowControl w:val="0"/>
            </w:pPr>
          </w:p>
          <w:p w14:paraId="4FB08F72" w14:textId="77777777" w:rsidR="00CC149C" w:rsidRDefault="00CC149C" w:rsidP="004512CD">
            <w:pPr>
              <w:pStyle w:val="Contenudetableau"/>
              <w:widowControl w:val="0"/>
            </w:pPr>
          </w:p>
          <w:p w14:paraId="437BF56F" w14:textId="77777777" w:rsidR="00CC149C" w:rsidRDefault="00CC149C" w:rsidP="004512CD">
            <w:pPr>
              <w:pStyle w:val="Contenudetableau"/>
              <w:widowControl w:val="0"/>
            </w:pPr>
          </w:p>
          <w:p w14:paraId="0583882E" w14:textId="77777777" w:rsidR="00CC149C" w:rsidRDefault="00CC149C" w:rsidP="004512CD">
            <w:pPr>
              <w:pStyle w:val="Contenudetableau"/>
              <w:widowControl w:val="0"/>
            </w:pPr>
          </w:p>
          <w:p w14:paraId="220C12EC" w14:textId="77777777" w:rsidR="00CC149C" w:rsidRDefault="00CC149C" w:rsidP="004512CD">
            <w:pPr>
              <w:pStyle w:val="Contenudetableau"/>
              <w:widowControl w:val="0"/>
            </w:pPr>
          </w:p>
          <w:p w14:paraId="443EA2C7" w14:textId="77777777" w:rsidR="00CC149C" w:rsidRDefault="00CC149C" w:rsidP="004512CD">
            <w:pPr>
              <w:pStyle w:val="Contenudetableau"/>
              <w:widowControl w:val="0"/>
            </w:pPr>
          </w:p>
          <w:p w14:paraId="31F78B3A" w14:textId="77777777" w:rsidR="00CC149C" w:rsidRDefault="00CC149C" w:rsidP="004512CD">
            <w:pPr>
              <w:pStyle w:val="Contenudetableau"/>
              <w:widowControl w:val="0"/>
            </w:pPr>
          </w:p>
          <w:p w14:paraId="00A50F3C" w14:textId="77777777" w:rsidR="00CC149C" w:rsidRDefault="00CC149C" w:rsidP="004512CD">
            <w:pPr>
              <w:pStyle w:val="Contenudetableau"/>
              <w:widowControl w:val="0"/>
            </w:pPr>
          </w:p>
          <w:p w14:paraId="57461822" w14:textId="77777777" w:rsidR="00CC149C" w:rsidRDefault="00CC149C" w:rsidP="004512CD">
            <w:pPr>
              <w:pStyle w:val="Contenudetableau"/>
              <w:widowControl w:val="0"/>
            </w:pPr>
          </w:p>
          <w:p w14:paraId="3718B80E" w14:textId="77777777" w:rsidR="00CC149C" w:rsidRDefault="00CC149C" w:rsidP="004512CD">
            <w:pPr>
              <w:pStyle w:val="Contenudetableau"/>
              <w:widowControl w:val="0"/>
            </w:pPr>
          </w:p>
          <w:p w14:paraId="4A59BF03" w14:textId="77777777" w:rsidR="00CC149C" w:rsidRDefault="00CC149C" w:rsidP="004512CD">
            <w:pPr>
              <w:pStyle w:val="Contenudetableau"/>
              <w:widowControl w:val="0"/>
            </w:pPr>
          </w:p>
          <w:p w14:paraId="7001AC54" w14:textId="77777777" w:rsidR="00CC149C" w:rsidRDefault="00CC149C" w:rsidP="004512CD">
            <w:pPr>
              <w:pStyle w:val="Contenudetableau"/>
              <w:widowControl w:val="0"/>
            </w:pPr>
          </w:p>
          <w:p w14:paraId="0B3D1558" w14:textId="77777777" w:rsidR="00CC149C" w:rsidRDefault="00CC149C" w:rsidP="004512CD">
            <w:pPr>
              <w:pStyle w:val="Contenudetableau"/>
              <w:widowControl w:val="0"/>
            </w:pPr>
          </w:p>
          <w:p w14:paraId="41688A24" w14:textId="77777777" w:rsidR="00CC149C" w:rsidRDefault="00CC149C" w:rsidP="004512CD">
            <w:pPr>
              <w:pStyle w:val="Contenudetableau"/>
              <w:widowControl w:val="0"/>
            </w:pPr>
          </w:p>
          <w:p w14:paraId="62885141" w14:textId="77777777" w:rsidR="00CC149C" w:rsidRDefault="00CC149C" w:rsidP="004512CD">
            <w:pPr>
              <w:pStyle w:val="Contenudetableau"/>
              <w:widowControl w:val="0"/>
            </w:pPr>
          </w:p>
          <w:p w14:paraId="22A22413" w14:textId="77777777" w:rsidR="00CC149C" w:rsidRDefault="00CC149C" w:rsidP="004512CD">
            <w:pPr>
              <w:pStyle w:val="Contenudetableau"/>
              <w:widowControl w:val="0"/>
            </w:pPr>
          </w:p>
          <w:p w14:paraId="414EB13D" w14:textId="77777777" w:rsidR="00CC149C" w:rsidRDefault="00CC149C" w:rsidP="004512CD">
            <w:pPr>
              <w:pStyle w:val="Contenudetableau"/>
              <w:widowControl w:val="0"/>
            </w:pPr>
          </w:p>
          <w:p w14:paraId="02F23DD1" w14:textId="77777777" w:rsidR="00CC149C" w:rsidRDefault="00CC149C" w:rsidP="004512CD">
            <w:pPr>
              <w:pStyle w:val="Contenudetableau"/>
              <w:widowControl w:val="0"/>
            </w:pPr>
          </w:p>
          <w:p w14:paraId="223A276F" w14:textId="77777777" w:rsidR="00CC149C" w:rsidRDefault="00CC149C" w:rsidP="004512CD">
            <w:pPr>
              <w:pStyle w:val="Contenudetableau"/>
              <w:widowControl w:val="0"/>
            </w:pPr>
          </w:p>
          <w:p w14:paraId="2C07A31F" w14:textId="77777777" w:rsidR="00CC149C" w:rsidRDefault="00CC149C" w:rsidP="004512CD">
            <w:pPr>
              <w:pStyle w:val="Contenudetableau"/>
              <w:widowControl w:val="0"/>
            </w:pPr>
          </w:p>
          <w:p w14:paraId="3C09A5EB" w14:textId="77777777" w:rsidR="00CC149C" w:rsidRDefault="00CC149C" w:rsidP="004512CD">
            <w:pPr>
              <w:pStyle w:val="Contenudetableau"/>
              <w:widowControl w:val="0"/>
            </w:pPr>
          </w:p>
          <w:p w14:paraId="592EF10D" w14:textId="77777777" w:rsidR="00CC149C" w:rsidRDefault="00CC149C" w:rsidP="004512CD">
            <w:pPr>
              <w:pStyle w:val="Contenudetableau"/>
              <w:widowControl w:val="0"/>
            </w:pPr>
          </w:p>
        </w:tc>
      </w:tr>
    </w:tbl>
    <w:p w14:paraId="1FAC6E50" w14:textId="77777777" w:rsidR="00CC149C" w:rsidRPr="00632FC7" w:rsidRDefault="00CC149C" w:rsidP="00CC149C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CC149C" w14:paraId="66BACF6B" w14:textId="77777777" w:rsidTr="00735E69">
        <w:tc>
          <w:tcPr>
            <w:tcW w:w="8221" w:type="dxa"/>
          </w:tcPr>
          <w:p w14:paraId="3510B839" w14:textId="3C3FE62E" w:rsidR="00735E69" w:rsidRPr="00735E69" w:rsidRDefault="00CC149C" w:rsidP="00735E69">
            <w:pPr>
              <w:pStyle w:val="Contenudetableau"/>
              <w:widowControl w:val="0"/>
              <w:ind w:right="-113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</w:pP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Exercise B2</w:t>
            </w:r>
          </w:p>
        </w:tc>
        <w:tc>
          <w:tcPr>
            <w:tcW w:w="1424" w:type="dxa"/>
          </w:tcPr>
          <w:p w14:paraId="5D782F48" w14:textId="5B96DF79" w:rsidR="00735E69" w:rsidRPr="00735E69" w:rsidRDefault="00735E69" w:rsidP="00735E69">
            <w:pPr>
              <w:pStyle w:val="Contenudetableau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</w:pPr>
            <w:r w:rsidRPr="00735E6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Scale</w:t>
            </w:r>
          </w:p>
        </w:tc>
      </w:tr>
      <w:tr w:rsidR="00735E69" w14:paraId="3ABE0A97" w14:textId="77777777" w:rsidTr="00735E69">
        <w:tc>
          <w:tcPr>
            <w:tcW w:w="8221" w:type="dxa"/>
          </w:tcPr>
          <w:p w14:paraId="3FE1BAAA" w14:textId="77777777" w:rsidR="00735E69" w:rsidRDefault="00735E69" w:rsidP="00735E69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735E69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Consider </w:t>
            </w:r>
            <w:r w:rsidRPr="00735E69">
              <w:rPr>
                <w:rFonts w:ascii="Arial" w:eastAsiaTheme="minorEastAsia" w:hAnsi="Arial" w:cs="Arial"/>
                <w:sz w:val="24"/>
                <w:szCs w:val="24"/>
              </w:rPr>
              <w:t>the following equation</w:t>
            </w:r>
            <w:r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x-2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x+3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sz w:val="24"/>
                  <w:szCs w:val="24"/>
                </w:rPr>
                <m:t>=2</m:t>
              </m:r>
            </m:oMath>
          </w:p>
          <w:p w14:paraId="51C2CF44" w14:textId="77777777" w:rsidR="00735E69" w:rsidRDefault="00735E69" w:rsidP="00735E69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AE002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Solve</w:t>
            </w:r>
            <w:r w:rsidRPr="00AE0027">
              <w:rPr>
                <w:rFonts w:ascii="Arial" w:eastAsiaTheme="minorEastAsia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equation showing all stages of your working and giving the solution(s) as an exact value</w:t>
            </w:r>
            <w:r w:rsidRPr="008C2DEC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</w:p>
          <w:p w14:paraId="483A3F77" w14:textId="617B3A74" w:rsidR="00735E69" w:rsidRPr="00735E69" w:rsidRDefault="00735E69" w:rsidP="00735E69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8C2DEC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Write</w:t>
            </w:r>
            <w:r w:rsidRPr="008C2DEC">
              <w:rPr>
                <w:rFonts w:ascii="Arial" w:eastAsiaTheme="minorEastAsia" w:hAnsi="Arial" w:cs="Arial"/>
                <w:sz w:val="24"/>
                <w:szCs w:val="24"/>
              </w:rPr>
              <w:t xml:space="preserve"> the solution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(s) of the equation as a decimal giving your answer(s) to an accuracy of 1 decimal place.</w:t>
            </w:r>
          </w:p>
        </w:tc>
        <w:tc>
          <w:tcPr>
            <w:tcW w:w="1424" w:type="dxa"/>
          </w:tcPr>
          <w:p w14:paraId="6AD8738E" w14:textId="77777777" w:rsidR="00735E69" w:rsidRPr="00435275" w:rsidRDefault="00735E69" w:rsidP="00735E69">
            <w:pPr>
              <w:pStyle w:val="Contenudetableau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 w:rsidRPr="00435275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6 marks</w:t>
            </w:r>
          </w:p>
          <w:p w14:paraId="0CD608A6" w14:textId="77777777" w:rsidR="00735E69" w:rsidRPr="00435275" w:rsidRDefault="00735E69" w:rsidP="00735E69">
            <w:pPr>
              <w:pStyle w:val="Contenudetableau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 w:rsidRPr="00435275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5</w:t>
            </w:r>
          </w:p>
          <w:p w14:paraId="0A1677BD" w14:textId="77777777" w:rsidR="00735E69" w:rsidRPr="00435275" w:rsidRDefault="00735E69" w:rsidP="00735E69">
            <w:pPr>
              <w:pStyle w:val="Contenudetableau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</w:p>
          <w:p w14:paraId="7DA1942A" w14:textId="1AFC4050" w:rsidR="00735E69" w:rsidRDefault="00735E69" w:rsidP="00735E69">
            <w:pPr>
              <w:pStyle w:val="Contenudetableau"/>
              <w:widowControl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</w:pPr>
            <w:r w:rsidRPr="00435275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1</w:t>
            </w:r>
          </w:p>
        </w:tc>
      </w:tr>
    </w:tbl>
    <w:p w14:paraId="08F69014" w14:textId="77777777" w:rsidR="00CC149C" w:rsidRDefault="00CC149C" w:rsidP="00CC149C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C149C" w14:paraId="5238328E" w14:textId="77777777" w:rsidTr="004512CD">
        <w:tc>
          <w:tcPr>
            <w:tcW w:w="9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212EC" w14:textId="77777777" w:rsidR="00CC149C" w:rsidRDefault="00CC149C" w:rsidP="004512CD">
            <w:pPr>
              <w:pStyle w:val="Contenudetableau"/>
              <w:widowControl w:val="0"/>
            </w:pPr>
          </w:p>
          <w:p w14:paraId="489CE8C3" w14:textId="77777777" w:rsidR="00CC149C" w:rsidRDefault="00CC149C" w:rsidP="004512CD">
            <w:pPr>
              <w:pStyle w:val="Contenudetableau"/>
              <w:widowControl w:val="0"/>
            </w:pPr>
          </w:p>
          <w:p w14:paraId="469A5296" w14:textId="77777777" w:rsidR="00CC149C" w:rsidRDefault="00CC149C" w:rsidP="004512CD">
            <w:pPr>
              <w:pStyle w:val="Contenudetableau"/>
              <w:widowControl w:val="0"/>
            </w:pPr>
          </w:p>
          <w:p w14:paraId="295F24DA" w14:textId="77777777" w:rsidR="00CC149C" w:rsidRDefault="00CC149C" w:rsidP="004512CD">
            <w:pPr>
              <w:pStyle w:val="Contenudetableau"/>
              <w:widowControl w:val="0"/>
            </w:pPr>
          </w:p>
          <w:p w14:paraId="4215894D" w14:textId="77777777" w:rsidR="00CC149C" w:rsidRDefault="00CC149C" w:rsidP="004512CD">
            <w:pPr>
              <w:pStyle w:val="Contenudetableau"/>
              <w:widowControl w:val="0"/>
            </w:pPr>
          </w:p>
          <w:p w14:paraId="4F411B19" w14:textId="77777777" w:rsidR="00CC149C" w:rsidRDefault="00CC149C" w:rsidP="004512CD">
            <w:pPr>
              <w:pStyle w:val="Contenudetableau"/>
              <w:widowControl w:val="0"/>
            </w:pPr>
          </w:p>
          <w:p w14:paraId="0FB97CE7" w14:textId="77777777" w:rsidR="00CC149C" w:rsidRDefault="00CC149C" w:rsidP="004512CD">
            <w:pPr>
              <w:pStyle w:val="Contenudetableau"/>
              <w:widowControl w:val="0"/>
            </w:pPr>
          </w:p>
          <w:p w14:paraId="46765BFF" w14:textId="77777777" w:rsidR="00A85990" w:rsidRDefault="00A85990" w:rsidP="004512CD">
            <w:pPr>
              <w:pStyle w:val="Contenudetableau"/>
              <w:widowControl w:val="0"/>
            </w:pPr>
          </w:p>
          <w:p w14:paraId="2931281E" w14:textId="77777777" w:rsidR="00A85990" w:rsidRDefault="00A85990" w:rsidP="004512CD">
            <w:pPr>
              <w:pStyle w:val="Contenudetableau"/>
              <w:widowControl w:val="0"/>
            </w:pPr>
          </w:p>
          <w:p w14:paraId="7934378B" w14:textId="77777777" w:rsidR="00A85990" w:rsidRDefault="00A85990" w:rsidP="004512CD">
            <w:pPr>
              <w:pStyle w:val="Contenudetableau"/>
              <w:widowControl w:val="0"/>
            </w:pPr>
          </w:p>
          <w:p w14:paraId="38CC3712" w14:textId="77777777" w:rsidR="00A85990" w:rsidRDefault="00A85990" w:rsidP="004512CD">
            <w:pPr>
              <w:pStyle w:val="Contenudetableau"/>
              <w:widowControl w:val="0"/>
            </w:pPr>
          </w:p>
          <w:p w14:paraId="256FBAEB" w14:textId="77777777" w:rsidR="00A85990" w:rsidRDefault="00A85990" w:rsidP="004512CD">
            <w:pPr>
              <w:pStyle w:val="Contenudetableau"/>
              <w:widowControl w:val="0"/>
            </w:pPr>
          </w:p>
          <w:p w14:paraId="444A49BB" w14:textId="77777777" w:rsidR="00A85990" w:rsidRDefault="00A85990" w:rsidP="004512CD">
            <w:pPr>
              <w:pStyle w:val="Contenudetableau"/>
              <w:widowControl w:val="0"/>
            </w:pPr>
          </w:p>
          <w:p w14:paraId="765BBCDA" w14:textId="77777777" w:rsidR="00A85990" w:rsidRDefault="00A85990" w:rsidP="004512CD">
            <w:pPr>
              <w:pStyle w:val="Contenudetableau"/>
              <w:widowControl w:val="0"/>
            </w:pPr>
          </w:p>
          <w:p w14:paraId="2A1681C6" w14:textId="77777777" w:rsidR="00A85990" w:rsidRDefault="00A85990" w:rsidP="004512CD">
            <w:pPr>
              <w:pStyle w:val="Contenudetableau"/>
              <w:widowControl w:val="0"/>
            </w:pPr>
          </w:p>
          <w:p w14:paraId="2F7FA58B" w14:textId="77777777" w:rsidR="00A85990" w:rsidRDefault="00A85990" w:rsidP="004512CD">
            <w:pPr>
              <w:pStyle w:val="Contenudetableau"/>
              <w:widowControl w:val="0"/>
            </w:pPr>
          </w:p>
          <w:p w14:paraId="185BE19E" w14:textId="77777777" w:rsidR="00A85990" w:rsidRDefault="00A85990" w:rsidP="004512CD">
            <w:pPr>
              <w:pStyle w:val="Contenudetableau"/>
              <w:widowControl w:val="0"/>
            </w:pPr>
          </w:p>
          <w:p w14:paraId="32280913" w14:textId="77777777" w:rsidR="00A85990" w:rsidRDefault="00A85990" w:rsidP="004512CD">
            <w:pPr>
              <w:pStyle w:val="Contenudetableau"/>
              <w:widowControl w:val="0"/>
            </w:pPr>
          </w:p>
          <w:p w14:paraId="6CDA4A03" w14:textId="77777777" w:rsidR="00A85990" w:rsidRDefault="00A85990" w:rsidP="004512CD">
            <w:pPr>
              <w:pStyle w:val="Contenudetableau"/>
              <w:widowControl w:val="0"/>
            </w:pPr>
          </w:p>
          <w:p w14:paraId="3F084A23" w14:textId="77777777" w:rsidR="00A85990" w:rsidRDefault="00A85990" w:rsidP="004512CD">
            <w:pPr>
              <w:pStyle w:val="Contenudetableau"/>
              <w:widowControl w:val="0"/>
            </w:pPr>
          </w:p>
          <w:p w14:paraId="7004A6CD" w14:textId="77777777" w:rsidR="00A85990" w:rsidRDefault="00A85990" w:rsidP="004512CD">
            <w:pPr>
              <w:pStyle w:val="Contenudetableau"/>
              <w:widowControl w:val="0"/>
            </w:pPr>
          </w:p>
          <w:p w14:paraId="18E7FCA4" w14:textId="77777777" w:rsidR="00A85990" w:rsidRDefault="00A85990" w:rsidP="004512CD">
            <w:pPr>
              <w:pStyle w:val="Contenudetableau"/>
              <w:widowControl w:val="0"/>
            </w:pPr>
          </w:p>
          <w:p w14:paraId="59F97632" w14:textId="77777777" w:rsidR="00CC149C" w:rsidRDefault="00CC149C" w:rsidP="004512CD">
            <w:pPr>
              <w:pStyle w:val="Contenudetableau"/>
              <w:widowControl w:val="0"/>
            </w:pPr>
          </w:p>
        </w:tc>
      </w:tr>
    </w:tbl>
    <w:p w14:paraId="50F85BFC" w14:textId="52EA6753" w:rsidR="00CC149C" w:rsidRDefault="00CC149C" w:rsidP="00CC149C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p w14:paraId="058AAC74" w14:textId="340694B1" w:rsidR="00624C4B" w:rsidRDefault="00624C4B" w:rsidP="00CC149C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23"/>
        <w:gridCol w:w="1209"/>
      </w:tblGrid>
      <w:tr w:rsidR="00624C4B" w14:paraId="57576510" w14:textId="77777777" w:rsidTr="00B32AB2">
        <w:tc>
          <w:tcPr>
            <w:tcW w:w="8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92CAF6" w14:textId="77777777" w:rsidR="00624C4B" w:rsidRPr="008F7895" w:rsidRDefault="00624C4B" w:rsidP="007A5A7A">
            <w:pPr>
              <w:pStyle w:val="Contenudetableau"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lastRenderedPageBreak/>
              <w:t>Ex</w:t>
            </w:r>
            <w:r w:rsidRPr="008F7895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ercise B3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12438" w14:textId="387C2E9B" w:rsidR="00624C4B" w:rsidRPr="008F7895" w:rsidRDefault="00AA6758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675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Scale</w:t>
            </w:r>
          </w:p>
        </w:tc>
      </w:tr>
      <w:tr w:rsidR="00624C4B" w:rsidRPr="00EE09BD" w14:paraId="72F2819D" w14:textId="77777777" w:rsidTr="00B32AB2">
        <w:tc>
          <w:tcPr>
            <w:tcW w:w="842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52805" w14:textId="5D587715" w:rsidR="00624C4B" w:rsidRPr="002A44E5" w:rsidRDefault="00624C4B" w:rsidP="007A5A7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44E5">
              <w:rPr>
                <w:rFonts w:ascii="Arial" w:hAnsi="Arial" w:cs="Arial"/>
                <w:sz w:val="24"/>
                <w:szCs w:val="24"/>
                <w:lang w:val="en-US"/>
              </w:rPr>
              <w:t>Using the data in the picture:</w:t>
            </w:r>
          </w:p>
          <w:p w14:paraId="4ECD0628" w14:textId="4D19FC37" w:rsidR="00624C4B" w:rsidRPr="002A44E5" w:rsidRDefault="00F561D5" w:rsidP="00624C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8EDB666" wp14:editId="23D35BDF">
                  <wp:extent cx="3029803" cy="2875181"/>
                  <wp:effectExtent l="0" t="0" r="0" b="1905"/>
                  <wp:docPr id="18235200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52001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429" cy="2882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49F7" w:rsidRPr="002A44E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2033A" w14:textId="29B7F19B" w:rsidR="00624C4B" w:rsidRPr="008C3A0E" w:rsidRDefault="00735E69" w:rsidP="00435275">
            <w:pPr>
              <w:pStyle w:val="Contenudetableau"/>
              <w:widowControl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11 Marks</w:t>
            </w:r>
          </w:p>
        </w:tc>
      </w:tr>
      <w:tr w:rsidR="00624C4B" w14:paraId="66AB0EC6" w14:textId="77777777" w:rsidTr="00B32AB2">
        <w:trPr>
          <w:trHeight w:val="596"/>
        </w:trPr>
        <w:tc>
          <w:tcPr>
            <w:tcW w:w="842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96B03" w14:textId="2115C031" w:rsidR="00624C4B" w:rsidRPr="002A44E5" w:rsidRDefault="00387D1F" w:rsidP="00624C4B">
            <w:pPr>
              <w:pStyle w:val="ListParagraph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44E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Give </w:t>
            </w:r>
            <w:r w:rsidRPr="002A44E5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 length of the missing side</w:t>
            </w:r>
            <w:r w:rsidR="008C3A0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18638A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accurate</w:t>
            </w:r>
            <w:r w:rsidR="008C3A0E" w:rsidRPr="006C67E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to </w:t>
            </w:r>
            <w:r w:rsidR="008C3A0E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one decimal</w:t>
            </w:r>
            <w:r w:rsidR="0018638A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place</w:t>
            </w:r>
            <w:r w:rsidR="008C3A0E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B45A0" w14:textId="7326BD4D" w:rsidR="00624C4B" w:rsidRPr="002A44E5" w:rsidRDefault="00735E69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</w:p>
        </w:tc>
      </w:tr>
      <w:tr w:rsidR="00387D1F" w14:paraId="405974F0" w14:textId="77777777" w:rsidTr="00B32AB2">
        <w:trPr>
          <w:trHeight w:val="596"/>
        </w:trPr>
        <w:tc>
          <w:tcPr>
            <w:tcW w:w="842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1ADD5" w14:textId="5DCD9BD5" w:rsidR="00A557D3" w:rsidRPr="002A44E5" w:rsidRDefault="00387D1F" w:rsidP="00A557D3">
            <w:pPr>
              <w:pStyle w:val="ListParagraph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44E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Calculate </w:t>
            </w:r>
            <w:r w:rsidRPr="002A44E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the </w:t>
            </w:r>
            <w:r w:rsidR="0018638A">
              <w:rPr>
                <w:rFonts w:ascii="Arial" w:hAnsi="Arial" w:cs="Arial"/>
                <w:bCs/>
                <w:sz w:val="24"/>
                <w:szCs w:val="24"/>
                <w:lang w:val="en-US"/>
              </w:rPr>
              <w:t>sizes</w:t>
            </w:r>
            <w:r w:rsidR="00A557D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2A44E5">
              <w:rPr>
                <w:rFonts w:ascii="Arial" w:hAnsi="Arial" w:cs="Arial"/>
                <w:bCs/>
                <w:sz w:val="24"/>
                <w:szCs w:val="24"/>
                <w:lang w:val="en-US"/>
              </w:rPr>
              <w:t>of the angles of the triangle</w:t>
            </w:r>
            <w:r w:rsidR="0018638A">
              <w:rPr>
                <w:rFonts w:ascii="Arial" w:hAnsi="Arial" w:cs="Arial"/>
                <w:bCs/>
                <w:sz w:val="24"/>
                <w:szCs w:val="24"/>
                <w:lang w:val="en-US"/>
              </w:rPr>
              <w:t>,</w:t>
            </w:r>
            <w:r w:rsidR="00A557D3">
              <w:rPr>
                <w:rFonts w:ascii="Arial" w:hAnsi="Arial" w:cs="Arial"/>
                <w:sz w:val="24"/>
                <w:szCs w:val="24"/>
                <w:lang w:val="en-US"/>
              </w:rPr>
              <w:t xml:space="preserve"> giv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>ing</w:t>
            </w:r>
            <w:r w:rsidR="00A557D3">
              <w:rPr>
                <w:rFonts w:ascii="Arial" w:hAnsi="Arial" w:cs="Arial"/>
                <w:sz w:val="24"/>
                <w:szCs w:val="24"/>
                <w:lang w:val="en-US"/>
              </w:rPr>
              <w:t xml:space="preserve"> the results </w:t>
            </w:r>
            <w:r w:rsidR="00735E69">
              <w:rPr>
                <w:rFonts w:ascii="Arial" w:hAnsi="Arial" w:cs="Arial"/>
                <w:sz w:val="24"/>
                <w:szCs w:val="24"/>
                <w:lang w:val="en-US"/>
              </w:rPr>
              <w:t xml:space="preserve">to an 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>accura</w:t>
            </w:r>
            <w:r w:rsidR="00735E69">
              <w:rPr>
                <w:rFonts w:ascii="Arial" w:hAnsi="Arial" w:cs="Arial"/>
                <w:sz w:val="24"/>
                <w:szCs w:val="24"/>
                <w:lang w:val="en-US"/>
              </w:rPr>
              <w:t>cy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35E69">
              <w:rPr>
                <w:rFonts w:ascii="Arial" w:hAnsi="Arial" w:cs="Arial"/>
                <w:sz w:val="24"/>
                <w:szCs w:val="24"/>
                <w:lang w:val="en-US"/>
              </w:rPr>
              <w:t>of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 xml:space="preserve"> one decimal place.</w:t>
            </w:r>
          </w:p>
          <w:p w14:paraId="10D25517" w14:textId="42767B00" w:rsidR="00387D1F" w:rsidRPr="002A44E5" w:rsidRDefault="00387D1F" w:rsidP="00A557D3">
            <w:pPr>
              <w:pStyle w:val="ListParagraph"/>
              <w:suppressAutoHyphens w:val="0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713A4" w14:textId="1B452FED" w:rsidR="00387D1F" w:rsidRPr="002A44E5" w:rsidRDefault="00735E69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5</w:t>
            </w:r>
          </w:p>
        </w:tc>
      </w:tr>
      <w:tr w:rsidR="00624C4B" w14:paraId="076725C5" w14:textId="77777777" w:rsidTr="00B32AB2">
        <w:tc>
          <w:tcPr>
            <w:tcW w:w="8423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FFED7" w14:textId="74E78D32" w:rsidR="00624C4B" w:rsidRPr="002A44E5" w:rsidRDefault="00624C4B" w:rsidP="007A5A7A">
            <w:pPr>
              <w:pStyle w:val="ListParagraph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44E5">
              <w:rPr>
                <w:rFonts w:ascii="Arial" w:hAnsi="Arial" w:cs="Arial"/>
                <w:b/>
                <w:sz w:val="24"/>
                <w:szCs w:val="24"/>
                <w:lang w:val="en-US"/>
              </w:rPr>
              <w:t>Calculate</w:t>
            </w:r>
            <w:r w:rsidRPr="002A44E5">
              <w:rPr>
                <w:rFonts w:ascii="Arial" w:hAnsi="Arial" w:cs="Arial"/>
                <w:sz w:val="24"/>
                <w:szCs w:val="24"/>
                <w:lang w:val="en-US"/>
              </w:rPr>
              <w:t xml:space="preserve"> the area of this triangle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A557D3">
              <w:rPr>
                <w:rFonts w:ascii="Arial" w:hAnsi="Arial" w:cs="Arial"/>
                <w:sz w:val="24"/>
                <w:szCs w:val="24"/>
                <w:lang w:val="en-US"/>
              </w:rPr>
              <w:t xml:space="preserve"> giv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>ing</w:t>
            </w:r>
            <w:r w:rsidR="00A557D3">
              <w:rPr>
                <w:rFonts w:ascii="Arial" w:hAnsi="Arial" w:cs="Arial"/>
                <w:sz w:val="24"/>
                <w:szCs w:val="24"/>
                <w:lang w:val="en-US"/>
              </w:rPr>
              <w:t xml:space="preserve"> the result </w:t>
            </w:r>
            <w:r w:rsidR="00735E69">
              <w:rPr>
                <w:rFonts w:ascii="Arial" w:hAnsi="Arial" w:cs="Arial"/>
                <w:sz w:val="24"/>
                <w:szCs w:val="24"/>
                <w:lang w:val="en-US"/>
              </w:rPr>
              <w:t xml:space="preserve">to an 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>accura</w:t>
            </w:r>
            <w:r w:rsidR="00735E69">
              <w:rPr>
                <w:rFonts w:ascii="Arial" w:hAnsi="Arial" w:cs="Arial"/>
                <w:sz w:val="24"/>
                <w:szCs w:val="24"/>
                <w:lang w:val="en-US"/>
              </w:rPr>
              <w:t>cy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35E69">
              <w:rPr>
                <w:rFonts w:ascii="Arial" w:hAnsi="Arial" w:cs="Arial"/>
                <w:sz w:val="24"/>
                <w:szCs w:val="24"/>
                <w:lang w:val="en-US"/>
              </w:rPr>
              <w:t>of</w:t>
            </w:r>
            <w:r w:rsidR="00A557D3">
              <w:rPr>
                <w:rFonts w:ascii="Arial" w:hAnsi="Arial" w:cs="Arial"/>
                <w:sz w:val="24"/>
                <w:szCs w:val="24"/>
                <w:lang w:val="en-US"/>
              </w:rPr>
              <w:t xml:space="preserve"> one decimal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 xml:space="preserve"> place</w:t>
            </w:r>
            <w:r w:rsidR="00A557D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4802D88" w14:textId="77777777" w:rsidR="00624C4B" w:rsidRPr="002A44E5" w:rsidRDefault="00624C4B" w:rsidP="007A5A7A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FB9C9" w14:textId="3667A671" w:rsidR="00624C4B" w:rsidRPr="002A44E5" w:rsidRDefault="00735E69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</w:p>
        </w:tc>
      </w:tr>
    </w:tbl>
    <w:p w14:paraId="79F2BFC7" w14:textId="77777777" w:rsidR="00624C4B" w:rsidRPr="006815AE" w:rsidRDefault="00624C4B" w:rsidP="00624C4B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4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0"/>
      </w:tblGrid>
      <w:tr w:rsidR="00624C4B" w14:paraId="4A719542" w14:textId="77777777" w:rsidTr="004231F0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4320C" w14:textId="77777777" w:rsidR="00624C4B" w:rsidRDefault="00624C4B" w:rsidP="007A5A7A">
            <w:pPr>
              <w:pStyle w:val="Contenudetableau"/>
              <w:widowControl w:val="0"/>
            </w:pPr>
          </w:p>
          <w:p w14:paraId="4BF0E0D5" w14:textId="77777777" w:rsidR="00624C4B" w:rsidRDefault="00624C4B" w:rsidP="007A5A7A">
            <w:pPr>
              <w:pStyle w:val="Contenudetableau"/>
              <w:widowControl w:val="0"/>
            </w:pPr>
          </w:p>
          <w:p w14:paraId="72EE2990" w14:textId="77777777" w:rsidR="00624C4B" w:rsidRDefault="00624C4B" w:rsidP="007A5A7A">
            <w:pPr>
              <w:pStyle w:val="Contenudetableau"/>
              <w:widowControl w:val="0"/>
            </w:pPr>
          </w:p>
          <w:p w14:paraId="35BD5F84" w14:textId="77777777" w:rsidR="00624C4B" w:rsidRDefault="00624C4B" w:rsidP="007A5A7A">
            <w:pPr>
              <w:pStyle w:val="Contenudetableau"/>
              <w:widowControl w:val="0"/>
            </w:pPr>
          </w:p>
          <w:p w14:paraId="3D061B80" w14:textId="77777777" w:rsidR="00624C4B" w:rsidRDefault="00624C4B" w:rsidP="007A5A7A">
            <w:pPr>
              <w:pStyle w:val="Contenudetableau"/>
              <w:widowControl w:val="0"/>
            </w:pPr>
          </w:p>
          <w:p w14:paraId="2E59E175" w14:textId="77777777" w:rsidR="00624C4B" w:rsidRDefault="00624C4B" w:rsidP="007A5A7A">
            <w:pPr>
              <w:pStyle w:val="Contenudetableau"/>
              <w:widowControl w:val="0"/>
            </w:pPr>
          </w:p>
          <w:p w14:paraId="492B04D1" w14:textId="77777777" w:rsidR="00624C4B" w:rsidRDefault="00624C4B" w:rsidP="007A5A7A">
            <w:pPr>
              <w:pStyle w:val="Contenudetableau"/>
              <w:widowControl w:val="0"/>
            </w:pPr>
          </w:p>
          <w:p w14:paraId="1264B26D" w14:textId="77777777" w:rsidR="00624C4B" w:rsidRDefault="00624C4B" w:rsidP="007A5A7A">
            <w:pPr>
              <w:pStyle w:val="Contenudetableau"/>
              <w:widowControl w:val="0"/>
            </w:pPr>
          </w:p>
          <w:p w14:paraId="3C1DB3AC" w14:textId="77777777" w:rsidR="00624C4B" w:rsidRDefault="00624C4B" w:rsidP="007A5A7A">
            <w:pPr>
              <w:pStyle w:val="Contenudetableau"/>
              <w:widowControl w:val="0"/>
            </w:pPr>
          </w:p>
          <w:p w14:paraId="5A82B08A" w14:textId="77777777" w:rsidR="00624C4B" w:rsidRDefault="00624C4B" w:rsidP="007A5A7A">
            <w:pPr>
              <w:pStyle w:val="Contenudetableau"/>
              <w:widowControl w:val="0"/>
            </w:pPr>
          </w:p>
          <w:p w14:paraId="62BB7CEA" w14:textId="77777777" w:rsidR="00624C4B" w:rsidRDefault="00624C4B" w:rsidP="007A5A7A">
            <w:pPr>
              <w:pStyle w:val="Contenudetableau"/>
              <w:widowControl w:val="0"/>
            </w:pPr>
          </w:p>
          <w:p w14:paraId="2178C8D9" w14:textId="77777777" w:rsidR="00624C4B" w:rsidRDefault="00624C4B" w:rsidP="007A5A7A">
            <w:pPr>
              <w:pStyle w:val="Contenudetableau"/>
              <w:widowControl w:val="0"/>
            </w:pPr>
          </w:p>
          <w:p w14:paraId="31BDF656" w14:textId="77777777" w:rsidR="00624C4B" w:rsidRDefault="00624C4B" w:rsidP="007A5A7A">
            <w:pPr>
              <w:pStyle w:val="Contenudetableau"/>
              <w:widowControl w:val="0"/>
            </w:pPr>
          </w:p>
          <w:p w14:paraId="5FA02259" w14:textId="77777777" w:rsidR="00624C4B" w:rsidRDefault="00624C4B" w:rsidP="007A5A7A">
            <w:pPr>
              <w:pStyle w:val="Contenudetableau"/>
              <w:widowControl w:val="0"/>
            </w:pPr>
          </w:p>
          <w:p w14:paraId="1D5299C2" w14:textId="77777777" w:rsidR="00624C4B" w:rsidRDefault="00624C4B" w:rsidP="007A5A7A">
            <w:pPr>
              <w:pStyle w:val="Contenudetableau"/>
              <w:widowControl w:val="0"/>
            </w:pPr>
          </w:p>
          <w:p w14:paraId="04E170C3" w14:textId="77777777" w:rsidR="00624C4B" w:rsidRDefault="00624C4B" w:rsidP="007A5A7A">
            <w:pPr>
              <w:pStyle w:val="Contenudetableau"/>
              <w:widowControl w:val="0"/>
            </w:pPr>
          </w:p>
          <w:p w14:paraId="57AF8EAD" w14:textId="77777777" w:rsidR="00624C4B" w:rsidRDefault="00624C4B" w:rsidP="007A5A7A">
            <w:pPr>
              <w:pStyle w:val="Contenudetableau"/>
              <w:widowControl w:val="0"/>
            </w:pPr>
          </w:p>
          <w:p w14:paraId="050178A4" w14:textId="77777777" w:rsidR="00624C4B" w:rsidRDefault="00624C4B" w:rsidP="007A5A7A">
            <w:pPr>
              <w:pStyle w:val="Contenudetableau"/>
              <w:widowControl w:val="0"/>
            </w:pPr>
          </w:p>
          <w:p w14:paraId="247DCD5F" w14:textId="77777777" w:rsidR="00624C4B" w:rsidRDefault="00624C4B" w:rsidP="007A5A7A">
            <w:pPr>
              <w:pStyle w:val="Contenudetableau"/>
              <w:widowControl w:val="0"/>
            </w:pPr>
          </w:p>
          <w:p w14:paraId="093C8C48" w14:textId="77777777" w:rsidR="00624C4B" w:rsidRDefault="00624C4B" w:rsidP="007A5A7A">
            <w:pPr>
              <w:pStyle w:val="Contenudetableau"/>
              <w:widowControl w:val="0"/>
            </w:pPr>
          </w:p>
          <w:p w14:paraId="72DE66AB" w14:textId="77777777" w:rsidR="00624C4B" w:rsidRDefault="00624C4B" w:rsidP="007A5A7A">
            <w:pPr>
              <w:pStyle w:val="Contenudetableau"/>
              <w:widowControl w:val="0"/>
            </w:pPr>
          </w:p>
          <w:p w14:paraId="59159705" w14:textId="77777777" w:rsidR="00624C4B" w:rsidRDefault="00624C4B" w:rsidP="007A5A7A">
            <w:pPr>
              <w:pStyle w:val="Contenudetableau"/>
              <w:widowControl w:val="0"/>
            </w:pPr>
          </w:p>
          <w:p w14:paraId="2C4F800C" w14:textId="77777777" w:rsidR="00624C4B" w:rsidRDefault="00624C4B" w:rsidP="007A5A7A">
            <w:pPr>
              <w:pStyle w:val="Contenudetableau"/>
              <w:widowControl w:val="0"/>
            </w:pPr>
          </w:p>
          <w:p w14:paraId="00F00F0D" w14:textId="77777777" w:rsidR="00624C4B" w:rsidRDefault="00624C4B" w:rsidP="007A5A7A">
            <w:pPr>
              <w:pStyle w:val="Contenudetableau"/>
              <w:widowControl w:val="0"/>
            </w:pPr>
          </w:p>
          <w:p w14:paraId="147E0C2A" w14:textId="77777777" w:rsidR="00624C4B" w:rsidRDefault="00624C4B" w:rsidP="007A5A7A">
            <w:pPr>
              <w:pStyle w:val="Contenudetableau"/>
              <w:widowControl w:val="0"/>
            </w:pPr>
          </w:p>
          <w:p w14:paraId="42A561B4" w14:textId="77777777" w:rsidR="00624C4B" w:rsidRDefault="00624C4B" w:rsidP="007A5A7A">
            <w:pPr>
              <w:pStyle w:val="Contenudetableau"/>
              <w:widowControl w:val="0"/>
            </w:pPr>
          </w:p>
          <w:p w14:paraId="5DA20F71" w14:textId="77777777" w:rsidR="00624C4B" w:rsidRDefault="00624C4B" w:rsidP="007A5A7A">
            <w:pPr>
              <w:pStyle w:val="Contenudetableau"/>
              <w:widowControl w:val="0"/>
            </w:pPr>
          </w:p>
          <w:p w14:paraId="2D374A81" w14:textId="77777777" w:rsidR="00624C4B" w:rsidRDefault="00624C4B" w:rsidP="007A5A7A">
            <w:pPr>
              <w:pStyle w:val="Contenudetableau"/>
              <w:widowControl w:val="0"/>
            </w:pPr>
          </w:p>
          <w:p w14:paraId="3D31F248" w14:textId="77777777" w:rsidR="00624C4B" w:rsidRDefault="00624C4B" w:rsidP="007A5A7A">
            <w:pPr>
              <w:pStyle w:val="Contenudetableau"/>
              <w:widowControl w:val="0"/>
            </w:pPr>
          </w:p>
          <w:p w14:paraId="40288F92" w14:textId="77777777" w:rsidR="00624C4B" w:rsidRDefault="00624C4B" w:rsidP="007A5A7A">
            <w:pPr>
              <w:pStyle w:val="Contenudetableau"/>
              <w:widowControl w:val="0"/>
            </w:pPr>
          </w:p>
          <w:p w14:paraId="6F189E97" w14:textId="77777777" w:rsidR="00624C4B" w:rsidRDefault="00624C4B" w:rsidP="007A5A7A">
            <w:pPr>
              <w:pStyle w:val="Contenudetableau"/>
              <w:widowControl w:val="0"/>
            </w:pPr>
          </w:p>
          <w:p w14:paraId="1E88FCCC" w14:textId="77777777" w:rsidR="00624C4B" w:rsidRDefault="00624C4B" w:rsidP="007A5A7A">
            <w:pPr>
              <w:pStyle w:val="Contenudetableau"/>
              <w:widowControl w:val="0"/>
            </w:pPr>
          </w:p>
          <w:p w14:paraId="0856CDFE" w14:textId="77777777" w:rsidR="00624C4B" w:rsidRDefault="00624C4B" w:rsidP="007A5A7A">
            <w:pPr>
              <w:pStyle w:val="Contenudetableau"/>
              <w:widowControl w:val="0"/>
            </w:pPr>
          </w:p>
          <w:p w14:paraId="05293F60" w14:textId="77777777" w:rsidR="00624C4B" w:rsidRDefault="00624C4B" w:rsidP="007A5A7A">
            <w:pPr>
              <w:pStyle w:val="Contenudetableau"/>
              <w:widowControl w:val="0"/>
            </w:pPr>
          </w:p>
          <w:p w14:paraId="1A70FEE6" w14:textId="77777777" w:rsidR="00624C4B" w:rsidRDefault="00624C4B" w:rsidP="007A5A7A">
            <w:pPr>
              <w:pStyle w:val="Contenudetableau"/>
              <w:widowControl w:val="0"/>
            </w:pPr>
          </w:p>
          <w:p w14:paraId="7BEF79CB" w14:textId="77777777" w:rsidR="00624C4B" w:rsidRDefault="00624C4B" w:rsidP="007A5A7A">
            <w:pPr>
              <w:pStyle w:val="Contenudetableau"/>
              <w:widowControl w:val="0"/>
            </w:pPr>
          </w:p>
          <w:p w14:paraId="2D206273" w14:textId="77777777" w:rsidR="00624C4B" w:rsidRDefault="00624C4B" w:rsidP="007A5A7A">
            <w:pPr>
              <w:pStyle w:val="Contenudetableau"/>
              <w:widowControl w:val="0"/>
            </w:pPr>
          </w:p>
          <w:p w14:paraId="4E6D9970" w14:textId="77777777" w:rsidR="00624C4B" w:rsidRDefault="00624C4B" w:rsidP="007A5A7A">
            <w:pPr>
              <w:pStyle w:val="Contenudetableau"/>
              <w:widowControl w:val="0"/>
            </w:pPr>
          </w:p>
          <w:p w14:paraId="5DA43859" w14:textId="77777777" w:rsidR="00624C4B" w:rsidRDefault="00624C4B" w:rsidP="007A5A7A">
            <w:pPr>
              <w:pStyle w:val="Contenudetableau"/>
              <w:widowControl w:val="0"/>
            </w:pPr>
          </w:p>
          <w:p w14:paraId="66825DAA" w14:textId="77777777" w:rsidR="00624C4B" w:rsidRDefault="00624C4B" w:rsidP="007A5A7A">
            <w:pPr>
              <w:pStyle w:val="Contenudetableau"/>
              <w:widowControl w:val="0"/>
            </w:pPr>
          </w:p>
          <w:p w14:paraId="69B4BF16" w14:textId="77777777" w:rsidR="00C323EE" w:rsidRDefault="00C323EE" w:rsidP="009C10AF">
            <w:pPr>
              <w:pStyle w:val="Contenudetableau"/>
              <w:widowControl w:val="0"/>
            </w:pPr>
          </w:p>
          <w:p w14:paraId="29F8D78A" w14:textId="11CF656E" w:rsidR="00735E69" w:rsidRDefault="00735E69" w:rsidP="009C10AF">
            <w:pPr>
              <w:pStyle w:val="Contenudetableau"/>
              <w:widowControl w:val="0"/>
            </w:pPr>
          </w:p>
        </w:tc>
      </w:tr>
    </w:tbl>
    <w:p w14:paraId="422E9EC6" w14:textId="77777777" w:rsidR="00C323EE" w:rsidRPr="00624C4B" w:rsidRDefault="00C323EE" w:rsidP="00624C4B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4975" w:type="pct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50"/>
        <w:gridCol w:w="1134"/>
      </w:tblGrid>
      <w:tr w:rsidR="00CC149C" w14:paraId="454938C5" w14:textId="77777777" w:rsidTr="00A85990">
        <w:tc>
          <w:tcPr>
            <w:tcW w:w="8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080D44" w14:textId="687675EF" w:rsidR="00CC149C" w:rsidRPr="008F7895" w:rsidRDefault="00CC149C" w:rsidP="004512CD">
            <w:pPr>
              <w:pStyle w:val="Contenudetableau"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lastRenderedPageBreak/>
              <w:t>Ex</w:t>
            </w:r>
            <w:r w:rsidRPr="008F7895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ercise B</w:t>
            </w:r>
            <w:r w:rsidR="004231F0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C617" w14:textId="27BF11F7" w:rsidR="00CC149C" w:rsidRPr="008F7895" w:rsidRDefault="00AA6758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675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Scale</w:t>
            </w:r>
          </w:p>
        </w:tc>
      </w:tr>
      <w:tr w:rsidR="00CC149C" w:rsidRPr="00341914" w14:paraId="38D6F383" w14:textId="77777777" w:rsidTr="00A85990">
        <w:tc>
          <w:tcPr>
            <w:tcW w:w="845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E4C37" w14:textId="530D39C0" w:rsidR="00CC149C" w:rsidRPr="00A85990" w:rsidRDefault="0018638A" w:rsidP="00A859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 a 2-dimensional orthogonal coordinate system</w:t>
            </w:r>
            <w:r w:rsidR="00A557D3" w:rsidRPr="00A557D3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A557D3">
              <w:rPr>
                <w:rFonts w:ascii="Arial" w:hAnsi="Arial" w:cs="Arial"/>
                <w:sz w:val="24"/>
                <w:szCs w:val="24"/>
                <w:lang w:val="en-US"/>
              </w:rPr>
              <w:t xml:space="preserve"> t</w:t>
            </w:r>
            <w:r w:rsidR="00A85990" w:rsidRPr="00A85990">
              <w:rPr>
                <w:rFonts w:ascii="Arial" w:hAnsi="Arial" w:cs="Arial"/>
                <w:sz w:val="24"/>
                <w:szCs w:val="24"/>
                <w:lang w:val="en-US"/>
              </w:rPr>
              <w:t>he coordinates of the points A,B and C are (1,4), (5,5) and (-1,6) respectively.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E7AB9" w14:textId="755215D5" w:rsidR="00CC149C" w:rsidRPr="009F30F5" w:rsidRDefault="00435275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10</w:t>
            </w:r>
            <w:r w:rsidR="008C3A0E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Marks</w:t>
            </w:r>
          </w:p>
        </w:tc>
      </w:tr>
      <w:tr w:rsidR="00CC149C" w14:paraId="15465FB6" w14:textId="77777777" w:rsidTr="00A85990">
        <w:tc>
          <w:tcPr>
            <w:tcW w:w="845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C85CB" w14:textId="1E74BFDF" w:rsidR="00A85990" w:rsidRPr="00A85990" w:rsidRDefault="00A85990" w:rsidP="008C3A0E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2D5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Determine</w:t>
            </w:r>
            <w:r w:rsidRPr="00A85990">
              <w:rPr>
                <w:rFonts w:ascii="Arial" w:hAnsi="Arial" w:cs="Arial"/>
                <w:sz w:val="24"/>
                <w:szCs w:val="24"/>
                <w:lang w:val="en-US"/>
              </w:rPr>
              <w:t xml:space="preserve"> the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AB</m:t>
                  </m:r>
                </m:e>
              </m:acc>
            </m:oMath>
            <w:r w:rsidRPr="00A85990">
              <w:rPr>
                <w:rFonts w:ascii="Arial" w:hAnsi="Arial" w:cs="Arial"/>
                <w:sz w:val="24"/>
                <w:szCs w:val="24"/>
                <w:lang w:val="en-US"/>
              </w:rPr>
              <w:t xml:space="preserve"> and calculate its magnitude.</w:t>
            </w:r>
          </w:p>
          <w:p w14:paraId="5774F24B" w14:textId="125329D0" w:rsidR="00CC149C" w:rsidRPr="008F7895" w:rsidRDefault="00CC149C" w:rsidP="004512CD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FFE2A" w14:textId="053BF979" w:rsidR="00CC149C" w:rsidRPr="008F7895" w:rsidRDefault="00435275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2</w:t>
            </w:r>
          </w:p>
        </w:tc>
      </w:tr>
      <w:tr w:rsidR="00CC149C" w14:paraId="40843C45" w14:textId="77777777" w:rsidTr="00A85990">
        <w:tc>
          <w:tcPr>
            <w:tcW w:w="845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E0CCE" w14:textId="77777777" w:rsidR="00A85990" w:rsidRPr="00A85990" w:rsidRDefault="00A85990" w:rsidP="008C3A0E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2D5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Determine</w:t>
            </w:r>
            <w:r w:rsidRPr="00A85990">
              <w:rPr>
                <w:rFonts w:ascii="Arial" w:hAnsi="Arial" w:cs="Arial"/>
                <w:sz w:val="24"/>
                <w:szCs w:val="24"/>
                <w:lang w:val="en-US"/>
              </w:rPr>
              <w:t xml:space="preserve"> the magnitude of the vector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AC</m:t>
                  </m:r>
                </m:e>
              </m:acc>
            </m:oMath>
          </w:p>
          <w:p w14:paraId="47D28369" w14:textId="6ED4397B" w:rsidR="00CC149C" w:rsidRPr="00A85990" w:rsidRDefault="00CC149C" w:rsidP="004512CD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8391F" w14:textId="30D20D68" w:rsidR="00CC149C" w:rsidRPr="008F7895" w:rsidRDefault="00435275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2</w:t>
            </w:r>
          </w:p>
        </w:tc>
      </w:tr>
      <w:tr w:rsidR="00CC149C" w14:paraId="7262B635" w14:textId="77777777" w:rsidTr="00A85990">
        <w:tc>
          <w:tcPr>
            <w:tcW w:w="845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52F6B" w14:textId="098A8059" w:rsidR="00A85990" w:rsidRPr="00A85990" w:rsidRDefault="00A85990" w:rsidP="008C3A0E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2D5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Calculate</w:t>
            </w:r>
            <w:r w:rsidRPr="00A85990">
              <w:rPr>
                <w:rFonts w:ascii="Arial" w:hAnsi="Arial" w:cs="Arial"/>
                <w:sz w:val="24"/>
                <w:szCs w:val="24"/>
                <w:lang w:val="en-US"/>
              </w:rPr>
              <w:t xml:space="preserve"> the size of the angle between</w:t>
            </w:r>
            <w:r w:rsidR="002C3AC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AB</m:t>
                  </m:r>
                </m:e>
              </m:acc>
            </m:oMath>
            <w:r w:rsidRPr="00A85990"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AC</m:t>
                  </m:r>
                </m:e>
              </m:acc>
            </m:oMath>
            <w:r w:rsidRPr="00A85990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A85990">
              <w:rPr>
                <w:rFonts w:ascii="Arial" w:hAnsi="Arial" w:cs="Arial"/>
                <w:sz w:val="24"/>
                <w:szCs w:val="24"/>
                <w:lang w:val="en-US"/>
              </w:rPr>
              <w:t>giving your answer in degrees to 1 dp.</w:t>
            </w:r>
          </w:p>
          <w:p w14:paraId="2C08ED06" w14:textId="671223D2" w:rsidR="00CC149C" w:rsidRPr="00A85990" w:rsidRDefault="00CC149C" w:rsidP="004512CD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9BD5E" w14:textId="4533B311" w:rsidR="00CC149C" w:rsidRPr="008F7895" w:rsidRDefault="00435275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3</w:t>
            </w:r>
          </w:p>
        </w:tc>
      </w:tr>
      <w:tr w:rsidR="00CC149C" w14:paraId="02B25963" w14:textId="77777777" w:rsidTr="00A85990">
        <w:tc>
          <w:tcPr>
            <w:tcW w:w="8450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0A55E" w14:textId="77777777" w:rsidR="00A85990" w:rsidRPr="00A85990" w:rsidRDefault="00A85990" w:rsidP="008C3A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2D5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Determine</w:t>
            </w:r>
            <w:r w:rsidRPr="00A85990">
              <w:rPr>
                <w:rFonts w:ascii="Arial" w:hAnsi="Arial" w:cs="Arial"/>
                <w:sz w:val="24"/>
                <w:szCs w:val="24"/>
                <w:lang w:val="en-US"/>
              </w:rPr>
              <w:t xml:space="preserve"> the value of k that makes the vector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A85990">
              <w:rPr>
                <w:rFonts w:ascii="Arial" w:hAnsi="Arial" w:cs="Arial"/>
                <w:sz w:val="24"/>
                <w:szCs w:val="24"/>
                <w:lang w:val="en-US"/>
              </w:rPr>
              <w:t xml:space="preserve"> perpendicular to vector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BC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.</m:t>
                  </m:r>
                </m:e>
              </m:acc>
            </m:oMath>
            <w:r w:rsidRPr="00A859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4FF50138" w14:textId="62BDEC57" w:rsidR="00CC149C" w:rsidRPr="00A85990" w:rsidRDefault="00CC149C" w:rsidP="004512CD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CA5D4" w14:textId="47F513B3" w:rsidR="00CC149C" w:rsidRPr="008F7895" w:rsidRDefault="00435275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3</w:t>
            </w:r>
          </w:p>
        </w:tc>
      </w:tr>
    </w:tbl>
    <w:p w14:paraId="61D4FF0E" w14:textId="77777777" w:rsidR="00CC149C" w:rsidRPr="006815AE" w:rsidRDefault="00CC149C" w:rsidP="00CC149C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7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5"/>
      </w:tblGrid>
      <w:tr w:rsidR="00CC149C" w14:paraId="28FA4F12" w14:textId="77777777" w:rsidTr="004512CD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9AC07" w14:textId="77777777" w:rsidR="00CC149C" w:rsidRDefault="00CC149C" w:rsidP="004512CD">
            <w:pPr>
              <w:pStyle w:val="Contenudetableau"/>
              <w:widowControl w:val="0"/>
            </w:pPr>
          </w:p>
          <w:p w14:paraId="7C59709D" w14:textId="77777777" w:rsidR="00CC149C" w:rsidRDefault="00CC149C" w:rsidP="004512CD">
            <w:pPr>
              <w:pStyle w:val="Contenudetableau"/>
              <w:widowControl w:val="0"/>
            </w:pPr>
          </w:p>
          <w:p w14:paraId="0E4242B4" w14:textId="77777777" w:rsidR="00CC149C" w:rsidRDefault="00CC149C" w:rsidP="004512CD">
            <w:pPr>
              <w:pStyle w:val="Contenudetableau"/>
              <w:widowControl w:val="0"/>
            </w:pPr>
          </w:p>
          <w:p w14:paraId="1F05BD0C" w14:textId="77777777" w:rsidR="00CC149C" w:rsidRDefault="00CC149C" w:rsidP="004512CD">
            <w:pPr>
              <w:pStyle w:val="Contenudetableau"/>
              <w:widowControl w:val="0"/>
            </w:pPr>
          </w:p>
          <w:p w14:paraId="3A323E0A" w14:textId="77777777" w:rsidR="00CC149C" w:rsidRDefault="00CC149C" w:rsidP="004512CD">
            <w:pPr>
              <w:pStyle w:val="Contenudetableau"/>
              <w:widowControl w:val="0"/>
            </w:pPr>
          </w:p>
          <w:p w14:paraId="3482E6D1" w14:textId="77777777" w:rsidR="00CC149C" w:rsidRDefault="00CC149C" w:rsidP="004512CD">
            <w:pPr>
              <w:pStyle w:val="Contenudetableau"/>
              <w:widowControl w:val="0"/>
            </w:pPr>
          </w:p>
          <w:p w14:paraId="1CDDA9F5" w14:textId="77777777" w:rsidR="00CC149C" w:rsidRDefault="00CC149C" w:rsidP="004512CD">
            <w:pPr>
              <w:pStyle w:val="Contenudetableau"/>
              <w:widowControl w:val="0"/>
            </w:pPr>
          </w:p>
          <w:p w14:paraId="7ECDE129" w14:textId="77777777" w:rsidR="00CC149C" w:rsidRDefault="00CC149C" w:rsidP="004512CD">
            <w:pPr>
              <w:pStyle w:val="Contenudetableau"/>
              <w:widowControl w:val="0"/>
            </w:pPr>
          </w:p>
          <w:p w14:paraId="3B43D4D6" w14:textId="77777777" w:rsidR="00CC149C" w:rsidRDefault="00CC149C" w:rsidP="004512CD">
            <w:pPr>
              <w:pStyle w:val="Contenudetableau"/>
              <w:widowControl w:val="0"/>
            </w:pPr>
          </w:p>
          <w:p w14:paraId="3448E1CC" w14:textId="77777777" w:rsidR="00CC149C" w:rsidRDefault="00CC149C" w:rsidP="004512CD">
            <w:pPr>
              <w:pStyle w:val="Contenudetableau"/>
              <w:widowControl w:val="0"/>
            </w:pPr>
          </w:p>
          <w:p w14:paraId="6B0B1098" w14:textId="77777777" w:rsidR="00CC149C" w:rsidRDefault="00CC149C" w:rsidP="004512CD">
            <w:pPr>
              <w:pStyle w:val="Contenudetableau"/>
              <w:widowControl w:val="0"/>
            </w:pPr>
          </w:p>
          <w:p w14:paraId="22888DFB" w14:textId="77777777" w:rsidR="00CC149C" w:rsidRDefault="00CC149C" w:rsidP="004512CD">
            <w:pPr>
              <w:pStyle w:val="Contenudetableau"/>
              <w:widowControl w:val="0"/>
            </w:pPr>
          </w:p>
          <w:p w14:paraId="6BBBAC46" w14:textId="77777777" w:rsidR="00CC149C" w:rsidRDefault="00CC149C" w:rsidP="004512CD">
            <w:pPr>
              <w:pStyle w:val="Contenudetableau"/>
              <w:widowControl w:val="0"/>
            </w:pPr>
          </w:p>
          <w:p w14:paraId="19CCEE52" w14:textId="77777777" w:rsidR="00CC149C" w:rsidRDefault="00CC149C" w:rsidP="004512CD">
            <w:pPr>
              <w:pStyle w:val="Contenudetableau"/>
              <w:widowControl w:val="0"/>
            </w:pPr>
          </w:p>
          <w:p w14:paraId="65DF810D" w14:textId="77777777" w:rsidR="00CC149C" w:rsidRDefault="00CC149C" w:rsidP="004512CD">
            <w:pPr>
              <w:pStyle w:val="Contenudetableau"/>
              <w:widowControl w:val="0"/>
            </w:pPr>
          </w:p>
          <w:p w14:paraId="4A66B194" w14:textId="77777777" w:rsidR="00CC149C" w:rsidRDefault="00CC149C" w:rsidP="004512CD">
            <w:pPr>
              <w:pStyle w:val="Contenudetableau"/>
              <w:widowControl w:val="0"/>
            </w:pPr>
          </w:p>
          <w:p w14:paraId="60B75D25" w14:textId="77777777" w:rsidR="00CC149C" w:rsidRDefault="00CC149C" w:rsidP="004512CD">
            <w:pPr>
              <w:pStyle w:val="Contenudetableau"/>
              <w:widowControl w:val="0"/>
            </w:pPr>
          </w:p>
          <w:p w14:paraId="757D413C" w14:textId="77777777" w:rsidR="00CC149C" w:rsidRDefault="00CC149C" w:rsidP="004512CD">
            <w:pPr>
              <w:pStyle w:val="Contenudetableau"/>
              <w:widowControl w:val="0"/>
            </w:pPr>
          </w:p>
          <w:p w14:paraId="613C911B" w14:textId="77777777" w:rsidR="00CC149C" w:rsidRDefault="00CC149C" w:rsidP="004512CD">
            <w:pPr>
              <w:pStyle w:val="Contenudetableau"/>
              <w:widowControl w:val="0"/>
            </w:pPr>
          </w:p>
          <w:p w14:paraId="6B97B1D1" w14:textId="77777777" w:rsidR="00CC149C" w:rsidRDefault="00CC149C" w:rsidP="004512CD">
            <w:pPr>
              <w:pStyle w:val="Contenudetableau"/>
              <w:widowControl w:val="0"/>
            </w:pPr>
          </w:p>
          <w:p w14:paraId="358D862E" w14:textId="77777777" w:rsidR="00CC149C" w:rsidRDefault="00CC149C" w:rsidP="004512CD">
            <w:pPr>
              <w:pStyle w:val="Contenudetableau"/>
              <w:widowControl w:val="0"/>
            </w:pPr>
          </w:p>
          <w:p w14:paraId="116151E1" w14:textId="77777777" w:rsidR="00CC149C" w:rsidRDefault="00CC149C" w:rsidP="004512CD">
            <w:pPr>
              <w:pStyle w:val="Contenudetableau"/>
              <w:widowControl w:val="0"/>
            </w:pPr>
          </w:p>
          <w:p w14:paraId="5D8EDCEF" w14:textId="77777777" w:rsidR="00CC149C" w:rsidRDefault="00CC149C" w:rsidP="004512CD">
            <w:pPr>
              <w:pStyle w:val="Contenudetableau"/>
              <w:widowControl w:val="0"/>
            </w:pPr>
          </w:p>
          <w:p w14:paraId="4CBE9F81" w14:textId="77777777" w:rsidR="00CC149C" w:rsidRDefault="00CC149C" w:rsidP="004512CD">
            <w:pPr>
              <w:pStyle w:val="Contenudetableau"/>
              <w:widowControl w:val="0"/>
            </w:pPr>
          </w:p>
          <w:p w14:paraId="47F9FA2B" w14:textId="77777777" w:rsidR="00CC149C" w:rsidRDefault="00CC149C" w:rsidP="004512CD">
            <w:pPr>
              <w:pStyle w:val="Contenudetableau"/>
              <w:widowControl w:val="0"/>
            </w:pPr>
          </w:p>
          <w:p w14:paraId="5BFF2972" w14:textId="77777777" w:rsidR="00CC149C" w:rsidRDefault="00CC149C" w:rsidP="004512CD">
            <w:pPr>
              <w:pStyle w:val="Contenudetableau"/>
              <w:widowControl w:val="0"/>
            </w:pPr>
          </w:p>
          <w:p w14:paraId="66E5F4D8" w14:textId="77777777" w:rsidR="00CC149C" w:rsidRDefault="00CC149C" w:rsidP="004512CD">
            <w:pPr>
              <w:pStyle w:val="Contenudetableau"/>
              <w:widowControl w:val="0"/>
            </w:pPr>
          </w:p>
          <w:p w14:paraId="1EEEFB08" w14:textId="77777777" w:rsidR="00CC149C" w:rsidRDefault="00CC149C" w:rsidP="004512CD">
            <w:pPr>
              <w:pStyle w:val="Contenudetableau"/>
              <w:widowControl w:val="0"/>
            </w:pPr>
          </w:p>
          <w:p w14:paraId="51211F59" w14:textId="77777777" w:rsidR="00CC149C" w:rsidRDefault="00CC149C" w:rsidP="004512CD">
            <w:pPr>
              <w:pStyle w:val="Contenudetableau"/>
              <w:widowControl w:val="0"/>
            </w:pPr>
          </w:p>
          <w:p w14:paraId="7EBC7112" w14:textId="77777777" w:rsidR="00CC149C" w:rsidRDefault="00CC149C" w:rsidP="004512CD">
            <w:pPr>
              <w:pStyle w:val="Contenudetableau"/>
              <w:widowControl w:val="0"/>
            </w:pPr>
          </w:p>
          <w:p w14:paraId="1E4AB448" w14:textId="77777777" w:rsidR="00CC149C" w:rsidRDefault="00CC149C" w:rsidP="004512CD">
            <w:pPr>
              <w:pStyle w:val="Contenudetableau"/>
              <w:widowControl w:val="0"/>
            </w:pPr>
          </w:p>
          <w:p w14:paraId="32F2E1A2" w14:textId="77777777" w:rsidR="00CC149C" w:rsidRDefault="00CC149C" w:rsidP="004512CD">
            <w:pPr>
              <w:pStyle w:val="Contenudetableau"/>
              <w:widowControl w:val="0"/>
            </w:pPr>
          </w:p>
          <w:p w14:paraId="1F1F744A" w14:textId="77777777" w:rsidR="006C67E3" w:rsidRDefault="006C67E3" w:rsidP="004512CD">
            <w:pPr>
              <w:pStyle w:val="Contenudetableau"/>
              <w:widowControl w:val="0"/>
            </w:pPr>
          </w:p>
          <w:p w14:paraId="3349E078" w14:textId="77777777" w:rsidR="006C67E3" w:rsidRDefault="006C67E3" w:rsidP="004512CD">
            <w:pPr>
              <w:pStyle w:val="Contenudetableau"/>
              <w:widowControl w:val="0"/>
            </w:pPr>
          </w:p>
          <w:p w14:paraId="75FF8FA2" w14:textId="77777777" w:rsidR="006C67E3" w:rsidRDefault="006C67E3" w:rsidP="004512CD">
            <w:pPr>
              <w:pStyle w:val="Contenudetableau"/>
              <w:widowControl w:val="0"/>
            </w:pPr>
          </w:p>
          <w:p w14:paraId="040A7514" w14:textId="77777777" w:rsidR="006C67E3" w:rsidRDefault="006C67E3" w:rsidP="004512CD">
            <w:pPr>
              <w:pStyle w:val="Contenudetableau"/>
              <w:widowControl w:val="0"/>
            </w:pPr>
          </w:p>
          <w:p w14:paraId="724A83ED" w14:textId="77777777" w:rsidR="006C67E3" w:rsidRDefault="006C67E3" w:rsidP="004512CD">
            <w:pPr>
              <w:pStyle w:val="Contenudetableau"/>
              <w:widowControl w:val="0"/>
            </w:pPr>
          </w:p>
          <w:p w14:paraId="2C4E81B9" w14:textId="77777777" w:rsidR="006C67E3" w:rsidRDefault="006C67E3" w:rsidP="004512CD">
            <w:pPr>
              <w:pStyle w:val="Contenudetableau"/>
              <w:widowControl w:val="0"/>
            </w:pPr>
          </w:p>
          <w:p w14:paraId="7A0E8A17" w14:textId="77777777" w:rsidR="006C67E3" w:rsidRDefault="006C67E3" w:rsidP="004512CD">
            <w:pPr>
              <w:pStyle w:val="Contenudetableau"/>
              <w:widowControl w:val="0"/>
            </w:pPr>
          </w:p>
          <w:p w14:paraId="6A0BCFD5" w14:textId="77777777" w:rsidR="006C67E3" w:rsidRDefault="006C67E3" w:rsidP="004512CD">
            <w:pPr>
              <w:pStyle w:val="Contenudetableau"/>
              <w:widowControl w:val="0"/>
            </w:pPr>
          </w:p>
          <w:p w14:paraId="0EDCC96B" w14:textId="77777777" w:rsidR="006C67E3" w:rsidRDefault="006C67E3" w:rsidP="004512CD">
            <w:pPr>
              <w:pStyle w:val="Contenudetableau"/>
              <w:widowControl w:val="0"/>
            </w:pPr>
          </w:p>
          <w:p w14:paraId="5E927E13" w14:textId="77777777" w:rsidR="006C67E3" w:rsidRDefault="006C67E3" w:rsidP="004512CD">
            <w:pPr>
              <w:pStyle w:val="Contenudetableau"/>
              <w:widowControl w:val="0"/>
            </w:pPr>
          </w:p>
          <w:p w14:paraId="3216D75F" w14:textId="77777777" w:rsidR="006C67E3" w:rsidRDefault="006C67E3" w:rsidP="004512CD">
            <w:pPr>
              <w:pStyle w:val="Contenudetableau"/>
              <w:widowControl w:val="0"/>
            </w:pPr>
          </w:p>
          <w:p w14:paraId="12E1FB3E" w14:textId="77777777" w:rsidR="006C67E3" w:rsidRDefault="006C67E3" w:rsidP="004512CD">
            <w:pPr>
              <w:pStyle w:val="Contenudetableau"/>
              <w:widowControl w:val="0"/>
            </w:pPr>
          </w:p>
          <w:p w14:paraId="371F0418" w14:textId="0AD447EF" w:rsidR="006C67E3" w:rsidRDefault="006C67E3" w:rsidP="004512CD">
            <w:pPr>
              <w:pStyle w:val="Contenudetableau"/>
              <w:widowControl w:val="0"/>
            </w:pPr>
          </w:p>
          <w:p w14:paraId="2AC6D586" w14:textId="77777777" w:rsidR="00CC149C" w:rsidRDefault="00CC149C" w:rsidP="004512CD">
            <w:pPr>
              <w:pStyle w:val="Contenudetableau"/>
              <w:widowControl w:val="0"/>
            </w:pPr>
          </w:p>
        </w:tc>
      </w:tr>
    </w:tbl>
    <w:tbl>
      <w:tblPr>
        <w:tblpPr w:leftFromText="180" w:rightFromText="180" w:vertAnchor="text" w:horzAnchor="margin" w:tblpY="-524"/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0"/>
        <w:gridCol w:w="1128"/>
      </w:tblGrid>
      <w:tr w:rsidR="00CC149C" w14:paraId="6405CFFB" w14:textId="77777777" w:rsidTr="004512CD">
        <w:trPr>
          <w:trHeight w:val="33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33C4" w14:textId="7EBFAD62" w:rsidR="00CC149C" w:rsidRPr="003B330F" w:rsidRDefault="00CC149C" w:rsidP="004512CD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330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lastRenderedPageBreak/>
              <w:t>Exercise B</w:t>
            </w:r>
            <w:r w:rsidR="004231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B1F5" w14:textId="56491897" w:rsidR="00CC149C" w:rsidRPr="003B330F" w:rsidRDefault="00AA6758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675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Scale</w:t>
            </w:r>
          </w:p>
        </w:tc>
      </w:tr>
      <w:tr w:rsidR="00CC149C" w:rsidRPr="00341914" w14:paraId="767D5B4E" w14:textId="77777777" w:rsidTr="004512CD">
        <w:trPr>
          <w:trHeight w:val="1103"/>
        </w:trPr>
        <w:tc>
          <w:tcPr>
            <w:tcW w:w="8500" w:type="dxa"/>
            <w:tcBorders>
              <w:left w:val="single" w:sz="4" w:space="0" w:color="000000"/>
              <w:right w:val="single" w:sz="4" w:space="0" w:color="000000"/>
            </w:tcBorders>
          </w:tcPr>
          <w:p w14:paraId="1095F841" w14:textId="33B371FE" w:rsidR="006C67E3" w:rsidRPr="006C67E3" w:rsidRDefault="006C67E3" w:rsidP="006C67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67E3">
              <w:rPr>
                <w:rFonts w:ascii="Arial" w:hAnsi="Arial" w:cs="Arial"/>
                <w:sz w:val="24"/>
                <w:szCs w:val="24"/>
                <w:lang w:val="en-US"/>
              </w:rPr>
              <w:t xml:space="preserve">Consider the following block of feta cheese with the dimensions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6 cm×10 cm×4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 xml:space="preserve"> cm</m:t>
              </m:r>
            </m:oMath>
            <w:r w:rsidR="0018761E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6C67E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as shown in the rectangular cuboid below:</w:t>
            </w:r>
          </w:p>
          <w:p w14:paraId="65A74578" w14:textId="45DEE5DC" w:rsidR="006473B3" w:rsidRPr="006C67E3" w:rsidRDefault="006473B3" w:rsidP="006C67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BF60659" wp14:editId="73AF25B4">
                  <wp:extent cx="1777593" cy="1826970"/>
                  <wp:effectExtent l="0" t="0" r="0" b="1905"/>
                  <wp:docPr id="54754504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4504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519" cy="1841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5FFAC0B" wp14:editId="508EA78E">
                  <wp:extent cx="3369614" cy="3006547"/>
                  <wp:effectExtent l="0" t="0" r="2540" b="3810"/>
                  <wp:docPr id="8606430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64304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433" cy="301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8B111" w14:textId="6536D987" w:rsidR="00CC149C" w:rsidRPr="001C0642" w:rsidRDefault="006C67E3" w:rsidP="001C06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67E3">
              <w:rPr>
                <w:rFonts w:ascii="Arial" w:hAnsi="Arial" w:cs="Arial"/>
                <w:sz w:val="24"/>
                <w:szCs w:val="24"/>
                <w:lang w:val="en-US"/>
              </w:rPr>
              <w:t>To decorate a salad, the cheese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 xml:space="preserve"> is cut</w:t>
            </w:r>
            <w:r w:rsidRPr="006C67E3">
              <w:rPr>
                <w:rFonts w:ascii="Arial" w:hAnsi="Arial" w:cs="Arial"/>
                <w:sz w:val="24"/>
                <w:szCs w:val="24"/>
                <w:lang w:val="en-US"/>
              </w:rPr>
              <w:t xml:space="preserve"> in half diagonally from AC 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 xml:space="preserve">vertically </w:t>
            </w:r>
            <w:r w:rsidRPr="006C67E3">
              <w:rPr>
                <w:rFonts w:ascii="Arial" w:hAnsi="Arial" w:cs="Arial"/>
                <w:sz w:val="24"/>
                <w:szCs w:val="24"/>
                <w:lang w:val="en-US"/>
              </w:rPr>
              <w:t>down</w:t>
            </w:r>
            <w:r w:rsidR="0018638A">
              <w:rPr>
                <w:rFonts w:ascii="Arial" w:hAnsi="Arial" w:cs="Arial"/>
                <w:sz w:val="24"/>
                <w:szCs w:val="24"/>
                <w:lang w:val="en-US"/>
              </w:rPr>
              <w:t>wards</w:t>
            </w:r>
            <w:r w:rsidRPr="006C67E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1C0642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ab/>
            </w:r>
            <w:r w:rsidRPr="001C0642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14:paraId="3E7DADB2" w14:textId="2E863481" w:rsidR="00CC149C" w:rsidRPr="009F30F5" w:rsidRDefault="00435275" w:rsidP="00435275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7</w:t>
            </w:r>
            <w:r w:rsidR="008C3A0E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Marks</w:t>
            </w:r>
          </w:p>
        </w:tc>
      </w:tr>
      <w:tr w:rsidR="00CC149C" w14:paraId="23E41582" w14:textId="77777777" w:rsidTr="004512CD">
        <w:trPr>
          <w:trHeight w:val="347"/>
        </w:trPr>
        <w:tc>
          <w:tcPr>
            <w:tcW w:w="8500" w:type="dxa"/>
            <w:tcBorders>
              <w:left w:val="single" w:sz="4" w:space="0" w:color="000000"/>
              <w:right w:val="single" w:sz="4" w:space="0" w:color="000000"/>
            </w:tcBorders>
          </w:tcPr>
          <w:p w14:paraId="4224B0C7" w14:textId="4A2C6509" w:rsidR="00CC149C" w:rsidRPr="001C0642" w:rsidRDefault="006C67E3" w:rsidP="001C0642">
            <w:pPr>
              <w:pStyle w:val="ListParagraph"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2D5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Show</w:t>
            </w:r>
            <w:r w:rsidRPr="006C67E3">
              <w:rPr>
                <w:rFonts w:ascii="Arial" w:hAnsi="Arial" w:cs="Arial"/>
                <w:sz w:val="24"/>
                <w:szCs w:val="24"/>
                <w:lang w:val="en-US"/>
              </w:rPr>
              <w:t xml:space="preserve"> that the length of the cut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AC</m:t>
                  </m:r>
                </m:e>
              </m:d>
            </m:oMath>
            <w:r w:rsidRPr="006C67E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="008C2DEC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accurate</w:t>
            </w:r>
            <w:r w:rsidRPr="006C67E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to two decimal</w:t>
            </w:r>
            <w:r w:rsidR="004A4729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places</w:t>
            </w:r>
            <w:r w:rsidRPr="006C67E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is 11</w:t>
            </w:r>
            <w:r w:rsidR="004A4729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.</w:t>
            </w:r>
            <w:r w:rsidRPr="006C67E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66</w:t>
            </w:r>
            <w:r w:rsidR="0018761E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cm</w:t>
            </w:r>
            <w:r w:rsidRPr="006C67E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.</w:t>
            </w:r>
            <w:r w:rsidRPr="006C67E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14:paraId="149E9C6F" w14:textId="326EAE25" w:rsidR="00CC149C" w:rsidRPr="008C3A0E" w:rsidRDefault="005B5C45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</w:t>
            </w:r>
          </w:p>
        </w:tc>
      </w:tr>
      <w:tr w:rsidR="00CC149C" w14:paraId="2666D1EF" w14:textId="77777777" w:rsidTr="004512CD">
        <w:trPr>
          <w:trHeight w:val="354"/>
        </w:trPr>
        <w:tc>
          <w:tcPr>
            <w:tcW w:w="8500" w:type="dxa"/>
            <w:tcBorders>
              <w:left w:val="single" w:sz="4" w:space="0" w:color="000000"/>
              <w:right w:val="single" w:sz="4" w:space="0" w:color="000000"/>
            </w:tcBorders>
          </w:tcPr>
          <w:p w14:paraId="0019E523" w14:textId="4DD7CB98" w:rsidR="00CC149C" w:rsidRPr="001C0642" w:rsidRDefault="001C0642" w:rsidP="001C0642">
            <w:pPr>
              <w:pStyle w:val="ListParagraph"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2D5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Determine</w:t>
            </w:r>
            <w:r w:rsidRPr="006C67E3">
              <w:rPr>
                <w:rFonts w:ascii="Arial" w:hAnsi="Arial" w:cs="Arial"/>
                <w:sz w:val="24"/>
                <w:szCs w:val="24"/>
                <w:lang w:val="en-US"/>
              </w:rPr>
              <w:t xml:space="preserve"> the length of the diagonal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AG</m:t>
                  </m: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e>
              </m:d>
            </m:oMath>
            <w:r w:rsidRPr="006C67E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="008C2DEC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accurate </w:t>
            </w:r>
            <w:r w:rsidRPr="006C67E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to two decimal</w:t>
            </w:r>
            <w:r w:rsidR="004A4729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places</w:t>
            </w:r>
            <w:r w:rsidRPr="006C67E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.</w:t>
            </w:r>
            <w:r w:rsidRPr="006C67E3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14:paraId="7C781912" w14:textId="134DF887" w:rsidR="00CC149C" w:rsidRPr="008C3A0E" w:rsidRDefault="008C3A0E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A0E">
              <w:rPr>
                <w:rFonts w:ascii="Arial" w:hAnsi="Arial" w:cs="Arial"/>
                <w:sz w:val="24"/>
                <w:szCs w:val="24"/>
                <w:lang w:val="en"/>
              </w:rPr>
              <w:t>2</w:t>
            </w:r>
          </w:p>
        </w:tc>
      </w:tr>
      <w:tr w:rsidR="00CC149C" w:rsidRPr="00341914" w14:paraId="00B5DFE2" w14:textId="77777777" w:rsidTr="001C0642">
        <w:trPr>
          <w:trHeight w:val="334"/>
        </w:trPr>
        <w:tc>
          <w:tcPr>
            <w:tcW w:w="8500" w:type="dxa"/>
            <w:tcBorders>
              <w:left w:val="single" w:sz="4" w:space="0" w:color="000000"/>
              <w:right w:val="single" w:sz="4" w:space="0" w:color="000000"/>
            </w:tcBorders>
          </w:tcPr>
          <w:p w14:paraId="0940332A" w14:textId="580FDAB3" w:rsidR="001C0642" w:rsidRPr="006C67E3" w:rsidRDefault="001C0642" w:rsidP="001C06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67E3">
              <w:rPr>
                <w:rFonts w:ascii="Arial" w:hAnsi="Arial" w:cs="Arial"/>
                <w:sz w:val="24"/>
                <w:szCs w:val="24"/>
                <w:lang w:val="en-US"/>
              </w:rPr>
              <w:t xml:space="preserve">When </w:t>
            </w:r>
            <w:r w:rsidR="004A4729">
              <w:rPr>
                <w:rFonts w:ascii="Arial" w:hAnsi="Arial" w:cs="Arial"/>
                <w:sz w:val="24"/>
                <w:szCs w:val="24"/>
                <w:lang w:val="en-US"/>
              </w:rPr>
              <w:t>the cheese is</w:t>
            </w:r>
            <w:r w:rsidRPr="006C67E3">
              <w:rPr>
                <w:rFonts w:ascii="Arial" w:hAnsi="Arial" w:cs="Arial"/>
                <w:sz w:val="24"/>
                <w:szCs w:val="24"/>
                <w:lang w:val="en-US"/>
              </w:rPr>
              <w:t xml:space="preserve"> cut</w:t>
            </w:r>
            <w:r w:rsidR="004A4729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6C67E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D381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4A472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6C67E3">
              <w:rPr>
                <w:rFonts w:ascii="Arial" w:hAnsi="Arial" w:cs="Arial"/>
                <w:sz w:val="24"/>
                <w:szCs w:val="24"/>
                <w:lang w:val="en-US"/>
              </w:rPr>
              <w:t>5% of the volume is lost on the knife.</w:t>
            </w:r>
          </w:p>
          <w:p w14:paraId="519091D1" w14:textId="18F0C62D" w:rsidR="00CC149C" w:rsidRPr="001C0642" w:rsidRDefault="00CC149C" w:rsidP="004512C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14:paraId="3236F085" w14:textId="77777777" w:rsidR="00CC149C" w:rsidRPr="008C3A0E" w:rsidRDefault="00CC149C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C149C" w14:paraId="3FFCDE26" w14:textId="77777777" w:rsidTr="001C0642">
        <w:trPr>
          <w:trHeight w:val="650"/>
        </w:trPr>
        <w:tc>
          <w:tcPr>
            <w:tcW w:w="85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AE3D5" w14:textId="6AAA5F02" w:rsidR="001C0642" w:rsidRPr="001C0642" w:rsidRDefault="007E71A7" w:rsidP="001C0642">
            <w:pPr>
              <w:pStyle w:val="ListParagraph"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2D5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Calculate</w:t>
            </w:r>
            <w:r w:rsidR="001C0642" w:rsidRPr="006C67E3">
              <w:rPr>
                <w:rFonts w:ascii="Arial" w:hAnsi="Arial" w:cs="Arial"/>
                <w:sz w:val="24"/>
                <w:szCs w:val="24"/>
                <w:lang w:val="en-US"/>
              </w:rPr>
              <w:t xml:space="preserve"> the volume of the cheese after the cut.</w:t>
            </w:r>
            <w:r w:rsidR="001C0642" w:rsidRPr="006C67E3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="001C0642" w:rsidRPr="006C67E3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="001C0642" w:rsidRPr="006C67E3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="001C0642" w:rsidRPr="006C67E3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  <w:p w14:paraId="5C5A921A" w14:textId="7E52C48A" w:rsidR="00CC149C" w:rsidRPr="00283BA6" w:rsidRDefault="00CC149C" w:rsidP="004512C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3E7B6" w14:textId="4C68F31B" w:rsidR="00CC149C" w:rsidRPr="008C3A0E" w:rsidRDefault="005B5C45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</w:p>
        </w:tc>
      </w:tr>
    </w:tbl>
    <w:p w14:paraId="6EFE0FB5" w14:textId="77777777" w:rsidR="00CC149C" w:rsidRDefault="00CC149C" w:rsidP="00CC149C">
      <w:pPr>
        <w:spacing w:after="0" w:line="240" w:lineRule="auto"/>
        <w:rPr>
          <w:rFonts w:ascii="Arial" w:hAnsi="Arial"/>
          <w:sz w:val="14"/>
          <w:szCs w:val="14"/>
        </w:rPr>
      </w:pPr>
    </w:p>
    <w:p w14:paraId="448E5F29" w14:textId="77777777" w:rsidR="001C0642" w:rsidRDefault="001C0642" w:rsidP="00CC149C">
      <w:pPr>
        <w:spacing w:after="0" w:line="240" w:lineRule="auto"/>
        <w:rPr>
          <w:rFonts w:ascii="Arial" w:hAnsi="Arial"/>
          <w:sz w:val="14"/>
          <w:szCs w:val="14"/>
        </w:rPr>
      </w:pPr>
    </w:p>
    <w:p w14:paraId="1108797E" w14:textId="77777777" w:rsidR="001C0642" w:rsidRDefault="001C0642" w:rsidP="00CC149C">
      <w:pPr>
        <w:spacing w:after="0" w:line="240" w:lineRule="auto"/>
        <w:rPr>
          <w:rFonts w:ascii="Arial" w:hAnsi="Arial"/>
          <w:sz w:val="14"/>
          <w:szCs w:val="14"/>
        </w:rPr>
      </w:pPr>
    </w:p>
    <w:p w14:paraId="7379A424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C9AF9E2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0710FDF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C7A9D68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6F54585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A78E123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61C765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42B32B4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844E209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5A0210D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B20C8E2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3C78C26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9586600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F4DB976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3D0A4D6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650455C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081CD4B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EAD54E5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9E93D6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09A3207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67DF7FE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99FAB5F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D7E2072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AF9373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CB87B0B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C552DC9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CA5B3A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01A866E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4A3F2F2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0ABDE3F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2E10E15" w14:textId="06ED944F" w:rsidR="001C0642" w:rsidRDefault="001C0642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635F421C" w14:textId="58781AD7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12AA8ED0" w14:textId="343579D6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028FCA08" w14:textId="61464CBA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60FA61C6" w14:textId="0085D07C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289BD993" w14:textId="7DF69C8A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78E0520D" w14:textId="50B8C551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5B76935C" w14:textId="6F000F94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706294D4" w14:textId="10F470CB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0C97E541" w14:textId="3A42A95C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2A67F17C" w14:textId="70A7EB53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74FBC1B7" w14:textId="79437F57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2D79222B" w14:textId="1B20A550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4E72B1CC" w14:textId="211BC0BE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40BE0680" w14:textId="550C2F4B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4F7F456F" w14:textId="60979075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318DD03E" w14:textId="287A980B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02279659" w14:textId="43BF7839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2373FCC6" w14:textId="33B50F26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4412E8C4" w14:textId="24787761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6FFDFAF9" w14:textId="7D922700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1C5D49DA" w14:textId="77777777" w:rsidR="0018761E" w:rsidRDefault="0018761E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72C72647" w14:textId="06D10945" w:rsidR="001C0642" w:rsidRPr="00487A6A" w:rsidRDefault="002C3AC3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br/>
      </w:r>
    </w:p>
    <w:tbl>
      <w:tblPr>
        <w:tblW w:w="9645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CC149C" w14:paraId="66F33E21" w14:textId="77777777" w:rsidTr="004512CD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AD8120" w14:textId="2C0FC5B4" w:rsidR="00CC149C" w:rsidRPr="003B330F" w:rsidRDefault="00CC149C" w:rsidP="004512CD">
            <w:pPr>
              <w:pStyle w:val="Contenudetableau"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lastRenderedPageBreak/>
              <w:t>Exercise B</w:t>
            </w:r>
            <w:r w:rsidR="004231F0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7188" w14:textId="7612D5B0" w:rsidR="00CC149C" w:rsidRPr="003B330F" w:rsidRDefault="00F44CF5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675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Scale</w:t>
            </w:r>
          </w:p>
        </w:tc>
      </w:tr>
      <w:tr w:rsidR="00CC149C" w:rsidRPr="00607910" w14:paraId="2C0D9175" w14:textId="77777777" w:rsidTr="004512CD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4F850" w14:textId="058AB9CF" w:rsidR="004646F4" w:rsidRDefault="004646F4" w:rsidP="004646F4">
            <w:pPr>
              <w:tabs>
                <w:tab w:val="left" w:pos="2085"/>
              </w:tabs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  <w:lang w:val="en-GB"/>
              </w:rPr>
            </w:pPr>
            <w:r w:rsidRPr="00C8379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In a </w:t>
            </w:r>
            <w:r w:rsidR="0043527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manufacturing company,</w:t>
            </w:r>
            <w:r w:rsidRPr="00C8379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 employee satisfaction is studied in relation to two aspects: working conditions (C) and career opportunities (O). </w:t>
            </w:r>
            <w:r w:rsidR="0043527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A</w:t>
            </w:r>
            <w:r w:rsidRPr="00C8379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 study shows that 60% of employees are satisfied with their working conditions, 50% are satisfied with their career opportunities and 40% are satisfied with both their working conditions and career opportunities. </w:t>
            </w:r>
          </w:p>
          <w:p w14:paraId="1CA35C05" w14:textId="50BEBE3D" w:rsidR="00CC149C" w:rsidRPr="004646F4" w:rsidRDefault="00CC149C" w:rsidP="00607910">
            <w:pPr>
              <w:tabs>
                <w:tab w:val="left" w:pos="2085"/>
              </w:tabs>
              <w:spacing w:line="360" w:lineRule="auto"/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5EA33" w14:textId="20179708" w:rsidR="008C3A0E" w:rsidRDefault="00435275" w:rsidP="00435275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fr-BE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9</w:t>
            </w:r>
            <w:r w:rsidR="00CE5179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Marks</w:t>
            </w:r>
          </w:p>
          <w:p w14:paraId="420DF219" w14:textId="65D184B7" w:rsidR="008C3A0E" w:rsidRPr="00607910" w:rsidRDefault="008C3A0E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  <w:lang w:val="fr-BE"/>
              </w:rPr>
            </w:pPr>
          </w:p>
        </w:tc>
      </w:tr>
      <w:tr w:rsidR="00CC149C" w14:paraId="3911F18C" w14:textId="77777777" w:rsidTr="004512CD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BFB41" w14:textId="79E3CFDE" w:rsidR="00CC149C" w:rsidRDefault="001D487B" w:rsidP="00607910">
            <w:pPr>
              <w:pStyle w:val="ListParagraph"/>
              <w:numPr>
                <w:ilvl w:val="0"/>
                <w:numId w:val="9"/>
              </w:numPr>
              <w:tabs>
                <w:tab w:val="left" w:pos="2085"/>
              </w:tabs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GB"/>
              </w:rPr>
              <w:t>Construct</w:t>
            </w:r>
            <w:r w:rsidRPr="00CA609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CA6090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a </w:t>
            </w:r>
            <w:r w:rsidR="0043527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suitable diagram</w:t>
            </w:r>
            <w:r w:rsidRPr="00CA6090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 to summarize the </w:t>
            </w:r>
            <w:r w:rsidR="0043527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results of the survey</w:t>
            </w:r>
            <w:r w:rsidRPr="00CA6090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.</w:t>
            </w:r>
          </w:p>
          <w:p w14:paraId="1F921052" w14:textId="6C1DE30B" w:rsidR="00607910" w:rsidRPr="00607910" w:rsidRDefault="00607910" w:rsidP="00607910">
            <w:pPr>
              <w:pStyle w:val="ListParagraph"/>
              <w:tabs>
                <w:tab w:val="left" w:pos="2085"/>
              </w:tabs>
              <w:suppressAutoHyphens w:val="0"/>
              <w:spacing w:after="0" w:line="360" w:lineRule="auto"/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8D2F6" w14:textId="49B64B73" w:rsidR="00CC149C" w:rsidRPr="008C3A0E" w:rsidRDefault="00435275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</w:p>
        </w:tc>
      </w:tr>
      <w:tr w:rsidR="00CC149C" w14:paraId="4DDA2F42" w14:textId="77777777" w:rsidTr="004512CD">
        <w:trPr>
          <w:trHeight w:val="1394"/>
        </w:trPr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C5AF6" w14:textId="301DD716" w:rsidR="00CC149C" w:rsidRPr="00607910" w:rsidRDefault="00F01B7E" w:rsidP="00607910">
            <w:pPr>
              <w:pStyle w:val="ListParagraph"/>
              <w:numPr>
                <w:ilvl w:val="0"/>
                <w:numId w:val="9"/>
              </w:numPr>
              <w:tabs>
                <w:tab w:val="left" w:pos="2085"/>
              </w:tabs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GB"/>
              </w:rPr>
              <w:t xml:space="preserve">Calculate </w:t>
            </w:r>
            <w:r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the probability that a randomly selected employee is satisfied with </w:t>
            </w:r>
            <w:r w:rsidR="0043527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their</w:t>
            </w:r>
            <w:r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 career opportunities </w:t>
            </w:r>
            <w:r w:rsidRPr="008C2DEC">
              <w:rPr>
                <w:rFonts w:ascii="Arial" w:eastAsiaTheme="minorEastAsia" w:hAnsi="Arial" w:cs="Arial"/>
                <w:i/>
                <w:iCs/>
                <w:sz w:val="24"/>
                <w:szCs w:val="24"/>
                <w:lang w:val="en-GB"/>
              </w:rPr>
              <w:t>given</w:t>
            </w:r>
            <w:r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 that </w:t>
            </w:r>
            <w:r w:rsidR="0043527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they are</w:t>
            </w:r>
            <w:r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 also satisfied with </w:t>
            </w:r>
            <w:r w:rsidR="0043527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their</w:t>
            </w:r>
            <w:r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 working conditions.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A2D56" w14:textId="555FB233" w:rsidR="00CC149C" w:rsidRPr="008C3A0E" w:rsidRDefault="00435275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</w:t>
            </w:r>
          </w:p>
        </w:tc>
      </w:tr>
      <w:tr w:rsidR="00CC149C" w14:paraId="283D9F6A" w14:textId="77777777" w:rsidTr="00607910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A6999" w14:textId="6C58CAEC" w:rsidR="00607910" w:rsidRPr="00607910" w:rsidRDefault="00607910" w:rsidP="00607910">
            <w:pPr>
              <w:pStyle w:val="ListParagraph"/>
              <w:numPr>
                <w:ilvl w:val="0"/>
                <w:numId w:val="9"/>
              </w:numPr>
              <w:tabs>
                <w:tab w:val="left" w:pos="2085"/>
              </w:tabs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B2D58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Calcul</w:t>
            </w:r>
            <w:r w:rsidR="006342E3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ate</w:t>
            </w:r>
            <w:r w:rsidRPr="00607910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(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O</m:t>
                  </m:r>
                </m:e>
              </m:acc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)</m:t>
              </m:r>
            </m:oMath>
            <w:r w:rsidRPr="00607910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14:paraId="4653D550" w14:textId="06D44D69" w:rsidR="00CC149C" w:rsidRPr="003B330F" w:rsidRDefault="00CC149C" w:rsidP="004512C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B2BD7" w14:textId="4800C871" w:rsidR="00CC149C" w:rsidRPr="008C3A0E" w:rsidRDefault="008C3A0E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A0E">
              <w:rPr>
                <w:rFonts w:ascii="Arial" w:hAnsi="Arial" w:cs="Arial"/>
                <w:sz w:val="24"/>
                <w:szCs w:val="24"/>
                <w:lang w:val="en"/>
              </w:rPr>
              <w:t>1</w:t>
            </w:r>
          </w:p>
        </w:tc>
      </w:tr>
      <w:tr w:rsidR="00607910" w14:paraId="31C3AF84" w14:textId="77777777" w:rsidTr="004512CD"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B7D3B" w14:textId="51FA528D" w:rsidR="00607910" w:rsidRPr="00607910" w:rsidRDefault="00CE5179" w:rsidP="00607910">
            <w:pPr>
              <w:pStyle w:val="ListParagraph"/>
              <w:numPr>
                <w:ilvl w:val="0"/>
                <w:numId w:val="9"/>
              </w:numPr>
              <w:tabs>
                <w:tab w:val="left" w:pos="2085"/>
              </w:tabs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The director of the company claims that whether an employee is satisfied with </w:t>
            </w:r>
            <w:r w:rsidR="0043527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their</w:t>
            </w:r>
            <w:r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 working conditions is independent from </w:t>
            </w:r>
            <w:r w:rsidR="0043527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their</w:t>
            </w:r>
            <w:r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 satisfaction of career opportunities. Is </w:t>
            </w:r>
            <w:r w:rsidR="0043527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the director</w:t>
            </w:r>
            <w:r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 xml:space="preserve"> </w:t>
            </w:r>
            <w:r w:rsidR="0043527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correc</w:t>
            </w:r>
            <w:r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t? Justify your answer</w:t>
            </w:r>
            <w:r w:rsidR="00435275">
              <w:rPr>
                <w:rFonts w:ascii="Arial" w:eastAsiaTheme="minorEastAsia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02477" w14:textId="5D7E344F" w:rsidR="00607910" w:rsidRPr="008C3A0E" w:rsidRDefault="00435275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</w:p>
        </w:tc>
      </w:tr>
    </w:tbl>
    <w:p w14:paraId="5F1963D9" w14:textId="77777777" w:rsidR="00CC149C" w:rsidRDefault="00CC149C" w:rsidP="00CC149C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CC149C" w14:paraId="72FB5963" w14:textId="77777777" w:rsidTr="004512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5A77" w14:textId="77777777" w:rsidR="00CC149C" w:rsidRDefault="00CC149C" w:rsidP="004512CD">
            <w:pPr>
              <w:pStyle w:val="Contenudetableau"/>
              <w:widowControl w:val="0"/>
            </w:pPr>
          </w:p>
          <w:p w14:paraId="7D5370E0" w14:textId="77777777" w:rsidR="00CC149C" w:rsidRDefault="00CC149C" w:rsidP="004512CD">
            <w:pPr>
              <w:pStyle w:val="Contenudetableau"/>
              <w:widowControl w:val="0"/>
            </w:pPr>
          </w:p>
          <w:p w14:paraId="051E4614" w14:textId="77777777" w:rsidR="00CC149C" w:rsidRDefault="00CC149C" w:rsidP="004512CD">
            <w:pPr>
              <w:pStyle w:val="Contenudetableau"/>
              <w:widowControl w:val="0"/>
            </w:pPr>
          </w:p>
          <w:p w14:paraId="757314C0" w14:textId="77777777" w:rsidR="00CC149C" w:rsidRDefault="00CC149C" w:rsidP="004512CD">
            <w:pPr>
              <w:pStyle w:val="Contenudetableau"/>
              <w:widowControl w:val="0"/>
            </w:pPr>
          </w:p>
          <w:p w14:paraId="5AEFFF63" w14:textId="77777777" w:rsidR="00CC149C" w:rsidRDefault="00CC149C" w:rsidP="004512CD">
            <w:pPr>
              <w:pStyle w:val="Contenudetableau"/>
              <w:widowControl w:val="0"/>
            </w:pPr>
          </w:p>
          <w:p w14:paraId="442559B3" w14:textId="77777777" w:rsidR="00CC149C" w:rsidRDefault="00CC149C" w:rsidP="004512CD">
            <w:pPr>
              <w:pStyle w:val="Contenudetableau"/>
              <w:widowControl w:val="0"/>
            </w:pPr>
          </w:p>
          <w:p w14:paraId="67EEEE9C" w14:textId="77777777" w:rsidR="00CC149C" w:rsidRDefault="00CC149C" w:rsidP="004512CD">
            <w:pPr>
              <w:pStyle w:val="Contenudetableau"/>
              <w:widowControl w:val="0"/>
            </w:pPr>
          </w:p>
          <w:p w14:paraId="5444B48E" w14:textId="77777777" w:rsidR="00CC149C" w:rsidRDefault="00CC149C" w:rsidP="004512CD">
            <w:pPr>
              <w:pStyle w:val="Contenudetableau"/>
              <w:widowControl w:val="0"/>
            </w:pPr>
          </w:p>
          <w:p w14:paraId="6ACF9C47" w14:textId="77777777" w:rsidR="00CC149C" w:rsidRDefault="00CC149C" w:rsidP="004512CD">
            <w:pPr>
              <w:pStyle w:val="Contenudetableau"/>
              <w:widowControl w:val="0"/>
            </w:pPr>
          </w:p>
          <w:p w14:paraId="39AB30D3" w14:textId="77777777" w:rsidR="00CC149C" w:rsidRDefault="00CC149C" w:rsidP="004512CD">
            <w:pPr>
              <w:pStyle w:val="Contenudetableau"/>
              <w:widowControl w:val="0"/>
            </w:pPr>
          </w:p>
          <w:p w14:paraId="777CF12E" w14:textId="77777777" w:rsidR="00CC149C" w:rsidRDefault="00CC149C" w:rsidP="004512CD">
            <w:pPr>
              <w:pStyle w:val="Contenudetableau"/>
              <w:widowControl w:val="0"/>
            </w:pPr>
          </w:p>
          <w:p w14:paraId="0F3D6C72" w14:textId="77777777" w:rsidR="00CC149C" w:rsidRDefault="00CC149C" w:rsidP="004512CD">
            <w:pPr>
              <w:pStyle w:val="Contenudetableau"/>
              <w:widowControl w:val="0"/>
            </w:pPr>
          </w:p>
          <w:p w14:paraId="42761945" w14:textId="77777777" w:rsidR="00CC149C" w:rsidRDefault="00CC149C" w:rsidP="004512CD">
            <w:pPr>
              <w:pStyle w:val="Contenudetableau"/>
              <w:widowControl w:val="0"/>
            </w:pPr>
          </w:p>
          <w:p w14:paraId="47B44D53" w14:textId="77777777" w:rsidR="00CC149C" w:rsidRDefault="00CC149C" w:rsidP="004512CD">
            <w:pPr>
              <w:pStyle w:val="Contenudetableau"/>
              <w:widowControl w:val="0"/>
            </w:pPr>
          </w:p>
          <w:p w14:paraId="6B073A26" w14:textId="77777777" w:rsidR="00CC149C" w:rsidRDefault="00CC149C" w:rsidP="004512CD">
            <w:pPr>
              <w:pStyle w:val="Contenudetableau"/>
              <w:widowControl w:val="0"/>
            </w:pPr>
          </w:p>
          <w:p w14:paraId="0F4EAB36" w14:textId="77777777" w:rsidR="00CC149C" w:rsidRDefault="00CC149C" w:rsidP="004512CD">
            <w:pPr>
              <w:pStyle w:val="Contenudetableau"/>
              <w:widowControl w:val="0"/>
            </w:pPr>
          </w:p>
          <w:p w14:paraId="580ADD34" w14:textId="77777777" w:rsidR="00CC149C" w:rsidRDefault="00CC149C" w:rsidP="004512CD">
            <w:pPr>
              <w:pStyle w:val="Contenudetableau"/>
              <w:widowControl w:val="0"/>
            </w:pPr>
          </w:p>
          <w:p w14:paraId="33D502A3" w14:textId="77777777" w:rsidR="00CC149C" w:rsidRDefault="00CC149C" w:rsidP="004512CD">
            <w:pPr>
              <w:pStyle w:val="Contenudetableau"/>
              <w:widowControl w:val="0"/>
            </w:pPr>
          </w:p>
          <w:p w14:paraId="0DD2EC87" w14:textId="77777777" w:rsidR="00CC149C" w:rsidRDefault="00CC149C" w:rsidP="004512CD">
            <w:pPr>
              <w:pStyle w:val="Contenudetableau"/>
              <w:widowControl w:val="0"/>
            </w:pPr>
          </w:p>
          <w:p w14:paraId="6FC8AB31" w14:textId="74205085" w:rsidR="00CC149C" w:rsidRDefault="00CC149C" w:rsidP="004512CD">
            <w:pPr>
              <w:pStyle w:val="Contenudetableau"/>
              <w:widowControl w:val="0"/>
            </w:pPr>
          </w:p>
          <w:p w14:paraId="16BDFF1F" w14:textId="11F10508" w:rsidR="004231F0" w:rsidRDefault="004231F0" w:rsidP="004512CD">
            <w:pPr>
              <w:pStyle w:val="Contenudetableau"/>
              <w:widowControl w:val="0"/>
            </w:pPr>
          </w:p>
          <w:p w14:paraId="665AC34B" w14:textId="430307B6" w:rsidR="004231F0" w:rsidRDefault="004231F0" w:rsidP="004512CD">
            <w:pPr>
              <w:pStyle w:val="Contenudetableau"/>
              <w:widowControl w:val="0"/>
            </w:pPr>
          </w:p>
          <w:p w14:paraId="664BA76F" w14:textId="7F6330C0" w:rsidR="004231F0" w:rsidRDefault="004231F0" w:rsidP="004512CD">
            <w:pPr>
              <w:pStyle w:val="Contenudetableau"/>
              <w:widowControl w:val="0"/>
            </w:pPr>
          </w:p>
          <w:p w14:paraId="1B523761" w14:textId="3C234101" w:rsidR="004231F0" w:rsidRDefault="004231F0" w:rsidP="004512CD">
            <w:pPr>
              <w:pStyle w:val="Contenudetableau"/>
              <w:widowControl w:val="0"/>
            </w:pPr>
          </w:p>
          <w:p w14:paraId="2F81A91E" w14:textId="1C41B101" w:rsidR="004231F0" w:rsidRDefault="004231F0" w:rsidP="004512CD">
            <w:pPr>
              <w:pStyle w:val="Contenudetableau"/>
              <w:widowControl w:val="0"/>
            </w:pPr>
          </w:p>
          <w:p w14:paraId="1F302352" w14:textId="14C7BDDC" w:rsidR="004231F0" w:rsidRDefault="004231F0" w:rsidP="004512CD">
            <w:pPr>
              <w:pStyle w:val="Contenudetableau"/>
              <w:widowControl w:val="0"/>
            </w:pPr>
          </w:p>
          <w:p w14:paraId="4DCB55D2" w14:textId="0CA83C46" w:rsidR="004231F0" w:rsidRDefault="004231F0" w:rsidP="004512CD">
            <w:pPr>
              <w:pStyle w:val="Contenudetableau"/>
              <w:widowControl w:val="0"/>
            </w:pPr>
          </w:p>
          <w:p w14:paraId="2D1CFAE2" w14:textId="4BD18572" w:rsidR="004231F0" w:rsidRDefault="004231F0" w:rsidP="004512CD">
            <w:pPr>
              <w:pStyle w:val="Contenudetableau"/>
              <w:widowControl w:val="0"/>
            </w:pPr>
          </w:p>
          <w:p w14:paraId="3FF93BFC" w14:textId="577EF6A8" w:rsidR="004231F0" w:rsidRDefault="004231F0" w:rsidP="004512CD">
            <w:pPr>
              <w:pStyle w:val="Contenudetableau"/>
              <w:widowControl w:val="0"/>
            </w:pPr>
          </w:p>
          <w:p w14:paraId="3CC96924" w14:textId="15D36951" w:rsidR="004231F0" w:rsidRDefault="004231F0" w:rsidP="004512CD">
            <w:pPr>
              <w:pStyle w:val="Contenudetableau"/>
              <w:widowControl w:val="0"/>
            </w:pPr>
          </w:p>
          <w:p w14:paraId="6A7BF6BB" w14:textId="30B54784" w:rsidR="004231F0" w:rsidRDefault="004231F0" w:rsidP="004512CD">
            <w:pPr>
              <w:pStyle w:val="Contenudetableau"/>
              <w:widowControl w:val="0"/>
            </w:pPr>
          </w:p>
          <w:p w14:paraId="358555CA" w14:textId="5739011F" w:rsidR="004231F0" w:rsidRDefault="004231F0" w:rsidP="004512CD">
            <w:pPr>
              <w:pStyle w:val="Contenudetableau"/>
              <w:widowControl w:val="0"/>
            </w:pPr>
          </w:p>
          <w:p w14:paraId="40ECDAD4" w14:textId="5993C551" w:rsidR="004231F0" w:rsidRDefault="004231F0" w:rsidP="004512CD">
            <w:pPr>
              <w:pStyle w:val="Contenudetableau"/>
              <w:widowControl w:val="0"/>
            </w:pPr>
          </w:p>
          <w:p w14:paraId="15058726" w14:textId="101E84AA" w:rsidR="004231F0" w:rsidRDefault="004231F0" w:rsidP="004512CD">
            <w:pPr>
              <w:pStyle w:val="Contenudetableau"/>
              <w:widowControl w:val="0"/>
            </w:pPr>
          </w:p>
          <w:p w14:paraId="7DD428A6" w14:textId="4F285FAA" w:rsidR="004231F0" w:rsidRDefault="004231F0" w:rsidP="004512CD">
            <w:pPr>
              <w:pStyle w:val="Contenudetableau"/>
              <w:widowControl w:val="0"/>
            </w:pPr>
          </w:p>
          <w:p w14:paraId="5AEAE43C" w14:textId="0042A5B9" w:rsidR="004231F0" w:rsidRDefault="004231F0" w:rsidP="004512CD">
            <w:pPr>
              <w:pStyle w:val="Contenudetableau"/>
              <w:widowControl w:val="0"/>
            </w:pPr>
          </w:p>
          <w:p w14:paraId="17DC481B" w14:textId="2E35BCD8" w:rsidR="004231F0" w:rsidRDefault="004231F0" w:rsidP="004512CD">
            <w:pPr>
              <w:pStyle w:val="Contenudetableau"/>
              <w:widowControl w:val="0"/>
            </w:pPr>
          </w:p>
          <w:p w14:paraId="5E9A71CD" w14:textId="660C9C50" w:rsidR="004231F0" w:rsidRDefault="004231F0" w:rsidP="004512CD">
            <w:pPr>
              <w:pStyle w:val="Contenudetableau"/>
              <w:widowControl w:val="0"/>
            </w:pPr>
          </w:p>
          <w:p w14:paraId="045E3C23" w14:textId="77777777" w:rsidR="004231F0" w:rsidRDefault="004231F0" w:rsidP="004512CD">
            <w:pPr>
              <w:pStyle w:val="Contenudetableau"/>
              <w:widowControl w:val="0"/>
            </w:pPr>
          </w:p>
          <w:p w14:paraId="29990FAD" w14:textId="77777777" w:rsidR="00A44C36" w:rsidRDefault="00A44C36" w:rsidP="004512CD">
            <w:pPr>
              <w:pStyle w:val="Contenudetableau"/>
              <w:widowControl w:val="0"/>
            </w:pPr>
          </w:p>
          <w:p w14:paraId="1165A332" w14:textId="77777777" w:rsidR="00A44C36" w:rsidRDefault="00A44C36" w:rsidP="004512CD">
            <w:pPr>
              <w:pStyle w:val="Contenudetableau"/>
              <w:widowControl w:val="0"/>
            </w:pPr>
          </w:p>
          <w:p w14:paraId="005C60D4" w14:textId="77777777" w:rsidR="00CC149C" w:rsidRDefault="00CC149C" w:rsidP="004512CD">
            <w:pPr>
              <w:pStyle w:val="Contenudetableau"/>
              <w:widowControl w:val="0"/>
            </w:pPr>
          </w:p>
        </w:tc>
      </w:tr>
    </w:tbl>
    <w:p w14:paraId="444A46C2" w14:textId="77777777" w:rsidR="00CC149C" w:rsidRDefault="00CC149C" w:rsidP="00CC149C">
      <w:pPr>
        <w:rPr>
          <w:rFonts w:ascii="Arial" w:hAnsi="Arial"/>
          <w:sz w:val="28"/>
          <w:szCs w:val="28"/>
        </w:rPr>
      </w:pPr>
    </w:p>
    <w:p w14:paraId="06AC32AD" w14:textId="6DA3C182" w:rsidR="008177BE" w:rsidRPr="00C323EE" w:rsidRDefault="00CC149C" w:rsidP="00C323EE">
      <w:pPr>
        <w:jc w:val="center"/>
        <w:rPr>
          <w:rFonts w:ascii="Arial" w:hAnsi="Arial"/>
          <w:sz w:val="32"/>
          <w:szCs w:val="32"/>
        </w:rPr>
      </w:pPr>
      <w:r w:rsidRPr="00821998">
        <w:rPr>
          <w:b/>
          <w:sz w:val="32"/>
          <w:szCs w:val="32"/>
          <w:lang w:val="en"/>
        </w:rPr>
        <w:t>END OF THE EXAMINATION</w:t>
      </w:r>
    </w:p>
    <w:sectPr w:rsidR="008177BE" w:rsidRPr="00C323EE" w:rsidSect="004C7979">
      <w:footerReference w:type="default" r:id="rId13"/>
      <w:footerReference w:type="first" r:id="rId14"/>
      <w:pgSz w:w="11906" w:h="16838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3905" w14:textId="77777777" w:rsidR="003C018B" w:rsidRDefault="003C018B">
      <w:pPr>
        <w:spacing w:after="0" w:line="240" w:lineRule="auto"/>
      </w:pPr>
      <w:r>
        <w:separator/>
      </w:r>
    </w:p>
  </w:endnote>
  <w:endnote w:type="continuationSeparator" w:id="0">
    <w:p w14:paraId="1F976572" w14:textId="77777777" w:rsidR="003C018B" w:rsidRDefault="003C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257276"/>
      <w:docPartObj>
        <w:docPartGallery w:val="Page Numbers (Bottom of Page)"/>
        <w:docPartUnique/>
      </w:docPartObj>
    </w:sdtPr>
    <w:sdtContent>
      <w:p w14:paraId="37FA561E" w14:textId="77777777" w:rsidR="00CC149C" w:rsidRDefault="00CC149C">
        <w:pPr>
          <w:pStyle w:val="Footer"/>
          <w:jc w:val="center"/>
        </w:pPr>
        <w:r>
          <w:rPr>
            <w:lang w:val="en"/>
          </w:rPr>
          <w:t xml:space="preserve">Page </w:t>
        </w:r>
        <w:r>
          <w:rPr>
            <w:lang w:val="en"/>
          </w:rPr>
          <w:fldChar w:fldCharType="begin"/>
        </w:r>
        <w:r>
          <w:rPr>
            <w:lang w:val="en"/>
          </w:rPr>
          <w:instrText xml:space="preserve"> PAGE </w:instrText>
        </w:r>
        <w:r>
          <w:rPr>
            <w:lang w:val="en"/>
          </w:rPr>
          <w:fldChar w:fldCharType="separate"/>
        </w:r>
        <w:r>
          <w:rPr>
            <w:lang w:val="en"/>
          </w:rPr>
          <w:t>12</w:t>
        </w:r>
        <w:r>
          <w:rPr>
            <w:lang w:val="en"/>
          </w:rPr>
          <w:fldChar w:fldCharType="end"/>
        </w:r>
        <w:r>
          <w:rPr>
            <w:lang w:val="en"/>
          </w:rPr>
          <w:t>/</w:t>
        </w:r>
        <w:r>
          <w:rPr>
            <w:lang w:val="en"/>
          </w:rPr>
          <w:fldChar w:fldCharType="begin"/>
        </w:r>
        <w:r>
          <w:rPr>
            <w:lang w:val="en"/>
          </w:rPr>
          <w:instrText xml:space="preserve"> NUMPAGES </w:instrText>
        </w:r>
        <w:r>
          <w:rPr>
            <w:lang w:val="en"/>
          </w:rPr>
          <w:fldChar w:fldCharType="separate"/>
        </w:r>
        <w:r>
          <w:rPr>
            <w:lang w:val="en"/>
          </w:rPr>
          <w:t>12</w:t>
        </w:r>
        <w:r>
          <w:rPr>
            <w:lang w:val="en"/>
          </w:rPr>
          <w:fldChar w:fldCharType="end"/>
        </w:r>
      </w:p>
      <w:p w14:paraId="19C695FE" w14:textId="77777777" w:rsidR="00CC149C" w:rsidRDefault="00000000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656352"/>
      <w:docPartObj>
        <w:docPartGallery w:val="Page Numbers (Bottom of Page)"/>
        <w:docPartUnique/>
      </w:docPartObj>
    </w:sdtPr>
    <w:sdtContent>
      <w:p w14:paraId="094D4D5E" w14:textId="77777777" w:rsidR="00CC149C" w:rsidRDefault="00CC149C">
        <w:pPr>
          <w:pStyle w:val="Footer"/>
          <w:jc w:val="center"/>
        </w:pPr>
        <w:r>
          <w:rPr>
            <w:lang w:val="en"/>
          </w:rPr>
          <w:t xml:space="preserve">Page </w:t>
        </w:r>
        <w:r>
          <w:rPr>
            <w:lang w:val="en"/>
          </w:rPr>
          <w:fldChar w:fldCharType="begin"/>
        </w:r>
        <w:r>
          <w:rPr>
            <w:lang w:val="en"/>
          </w:rPr>
          <w:instrText xml:space="preserve"> PAGE </w:instrText>
        </w:r>
        <w:r>
          <w:rPr>
            <w:lang w:val="en"/>
          </w:rPr>
          <w:fldChar w:fldCharType="separate"/>
        </w:r>
        <w:r>
          <w:rPr>
            <w:lang w:val="en"/>
          </w:rPr>
          <w:t>12</w:t>
        </w:r>
        <w:r>
          <w:rPr>
            <w:lang w:val="en"/>
          </w:rPr>
          <w:fldChar w:fldCharType="end"/>
        </w:r>
        <w:r>
          <w:rPr>
            <w:lang w:val="en"/>
          </w:rPr>
          <w:t>/</w:t>
        </w:r>
        <w:r>
          <w:rPr>
            <w:lang w:val="en"/>
          </w:rPr>
          <w:fldChar w:fldCharType="begin"/>
        </w:r>
        <w:r>
          <w:rPr>
            <w:lang w:val="en"/>
          </w:rPr>
          <w:instrText xml:space="preserve"> NUMPAGES </w:instrText>
        </w:r>
        <w:r>
          <w:rPr>
            <w:lang w:val="en"/>
          </w:rPr>
          <w:fldChar w:fldCharType="separate"/>
        </w:r>
        <w:r>
          <w:rPr>
            <w:lang w:val="en"/>
          </w:rPr>
          <w:t>12</w:t>
        </w:r>
        <w:r>
          <w:rPr>
            <w:lang w:val="en"/>
          </w:rPr>
          <w:fldChar w:fldCharType="end"/>
        </w:r>
      </w:p>
      <w:p w14:paraId="759DB356" w14:textId="77777777" w:rsidR="00CC149C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DEBE" w14:textId="77777777" w:rsidR="003C018B" w:rsidRDefault="003C018B">
      <w:pPr>
        <w:spacing w:after="0" w:line="240" w:lineRule="auto"/>
      </w:pPr>
      <w:r>
        <w:separator/>
      </w:r>
    </w:p>
  </w:footnote>
  <w:footnote w:type="continuationSeparator" w:id="0">
    <w:p w14:paraId="3A905F1E" w14:textId="77777777" w:rsidR="003C018B" w:rsidRDefault="003C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C34"/>
    <w:multiLevelType w:val="hybridMultilevel"/>
    <w:tmpl w:val="18388E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6EB6"/>
    <w:multiLevelType w:val="hybridMultilevel"/>
    <w:tmpl w:val="46A69E88"/>
    <w:lvl w:ilvl="0" w:tplc="59324852">
      <w:start w:val="1"/>
      <w:numFmt w:val="lowerLetter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1750E"/>
    <w:multiLevelType w:val="hybridMultilevel"/>
    <w:tmpl w:val="FA90001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B95C12"/>
    <w:multiLevelType w:val="hybridMultilevel"/>
    <w:tmpl w:val="DF42995A"/>
    <w:lvl w:ilvl="0" w:tplc="BD48046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B3319"/>
    <w:multiLevelType w:val="hybridMultilevel"/>
    <w:tmpl w:val="939C3CEE"/>
    <w:lvl w:ilvl="0" w:tplc="4CE41568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  <w:color w:val="0D0D0D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15474"/>
    <w:multiLevelType w:val="hybridMultilevel"/>
    <w:tmpl w:val="4A8A187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7382"/>
    <w:multiLevelType w:val="hybridMultilevel"/>
    <w:tmpl w:val="2372466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F6E0B"/>
    <w:multiLevelType w:val="multilevel"/>
    <w:tmpl w:val="AA68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9A10F12"/>
    <w:multiLevelType w:val="hybridMultilevel"/>
    <w:tmpl w:val="18388E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4B6B"/>
    <w:multiLevelType w:val="hybridMultilevel"/>
    <w:tmpl w:val="FA900010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847DE"/>
    <w:multiLevelType w:val="hybridMultilevel"/>
    <w:tmpl w:val="469A0F3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760F6"/>
    <w:multiLevelType w:val="hybridMultilevel"/>
    <w:tmpl w:val="A128E972"/>
    <w:lvl w:ilvl="0" w:tplc="706C49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A4DC9"/>
    <w:multiLevelType w:val="multilevel"/>
    <w:tmpl w:val="B6A4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EB814B2"/>
    <w:multiLevelType w:val="hybridMultilevel"/>
    <w:tmpl w:val="51E8C694"/>
    <w:lvl w:ilvl="0" w:tplc="A2A2C1B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1582B"/>
    <w:multiLevelType w:val="hybridMultilevel"/>
    <w:tmpl w:val="03844838"/>
    <w:lvl w:ilvl="0" w:tplc="67B02AD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A3FC8"/>
    <w:multiLevelType w:val="hybridMultilevel"/>
    <w:tmpl w:val="A1D6F70C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E9366F"/>
    <w:multiLevelType w:val="hybridMultilevel"/>
    <w:tmpl w:val="18388E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B162E"/>
    <w:multiLevelType w:val="hybridMultilevel"/>
    <w:tmpl w:val="23724662"/>
    <w:lvl w:ilvl="0" w:tplc="8A1854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656B7B"/>
    <w:multiLevelType w:val="hybridMultilevel"/>
    <w:tmpl w:val="4A8A18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63869">
    <w:abstractNumId w:val="12"/>
  </w:num>
  <w:num w:numId="2" w16cid:durableId="1576165942">
    <w:abstractNumId w:val="9"/>
  </w:num>
  <w:num w:numId="3" w16cid:durableId="26953868">
    <w:abstractNumId w:val="10"/>
  </w:num>
  <w:num w:numId="4" w16cid:durableId="702944097">
    <w:abstractNumId w:val="2"/>
  </w:num>
  <w:num w:numId="5" w16cid:durableId="1587229007">
    <w:abstractNumId w:val="11"/>
  </w:num>
  <w:num w:numId="6" w16cid:durableId="1936554669">
    <w:abstractNumId w:val="17"/>
  </w:num>
  <w:num w:numId="7" w16cid:durableId="370807477">
    <w:abstractNumId w:val="1"/>
  </w:num>
  <w:num w:numId="8" w16cid:durableId="981346060">
    <w:abstractNumId w:val="16"/>
  </w:num>
  <w:num w:numId="9" w16cid:durableId="825821008">
    <w:abstractNumId w:val="4"/>
  </w:num>
  <w:num w:numId="10" w16cid:durableId="611401208">
    <w:abstractNumId w:val="0"/>
  </w:num>
  <w:num w:numId="11" w16cid:durableId="1204442014">
    <w:abstractNumId w:val="14"/>
  </w:num>
  <w:num w:numId="12" w16cid:durableId="918095607">
    <w:abstractNumId w:val="8"/>
  </w:num>
  <w:num w:numId="13" w16cid:durableId="1995134585">
    <w:abstractNumId w:val="13"/>
  </w:num>
  <w:num w:numId="14" w16cid:durableId="302126800">
    <w:abstractNumId w:val="15"/>
  </w:num>
  <w:num w:numId="15" w16cid:durableId="458492720">
    <w:abstractNumId w:val="6"/>
  </w:num>
  <w:num w:numId="16" w16cid:durableId="2062319429">
    <w:abstractNumId w:val="3"/>
  </w:num>
  <w:num w:numId="17" w16cid:durableId="1279263537">
    <w:abstractNumId w:val="5"/>
  </w:num>
  <w:num w:numId="18" w16cid:durableId="1246113803">
    <w:abstractNumId w:val="7"/>
  </w:num>
  <w:num w:numId="19" w16cid:durableId="5220200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9C"/>
    <w:rsid w:val="00065A96"/>
    <w:rsid w:val="00121198"/>
    <w:rsid w:val="0017513E"/>
    <w:rsid w:val="00185824"/>
    <w:rsid w:val="0018638A"/>
    <w:rsid w:val="0018761E"/>
    <w:rsid w:val="00194FC6"/>
    <w:rsid w:val="00195A7F"/>
    <w:rsid w:val="001C0642"/>
    <w:rsid w:val="001D487B"/>
    <w:rsid w:val="001E1BDE"/>
    <w:rsid w:val="002A44E5"/>
    <w:rsid w:val="002C3AC3"/>
    <w:rsid w:val="00341914"/>
    <w:rsid w:val="00387D1F"/>
    <w:rsid w:val="003A5A34"/>
    <w:rsid w:val="003C018B"/>
    <w:rsid w:val="004231F0"/>
    <w:rsid w:val="00435275"/>
    <w:rsid w:val="00461961"/>
    <w:rsid w:val="004646F4"/>
    <w:rsid w:val="004A4729"/>
    <w:rsid w:val="004C7979"/>
    <w:rsid w:val="005B2D58"/>
    <w:rsid w:val="005B5C45"/>
    <w:rsid w:val="00601828"/>
    <w:rsid w:val="00607910"/>
    <w:rsid w:val="006226CB"/>
    <w:rsid w:val="00624C4B"/>
    <w:rsid w:val="006342E3"/>
    <w:rsid w:val="006473B3"/>
    <w:rsid w:val="006C5E00"/>
    <w:rsid w:val="006C67E3"/>
    <w:rsid w:val="00735E69"/>
    <w:rsid w:val="00752610"/>
    <w:rsid w:val="007D267E"/>
    <w:rsid w:val="007D7984"/>
    <w:rsid w:val="007E71A7"/>
    <w:rsid w:val="008177BE"/>
    <w:rsid w:val="00851E92"/>
    <w:rsid w:val="00853C74"/>
    <w:rsid w:val="008761EB"/>
    <w:rsid w:val="008A22D7"/>
    <w:rsid w:val="008A2C50"/>
    <w:rsid w:val="008C2DEC"/>
    <w:rsid w:val="008C3A0E"/>
    <w:rsid w:val="0098159A"/>
    <w:rsid w:val="00985228"/>
    <w:rsid w:val="009923C8"/>
    <w:rsid w:val="0099646E"/>
    <w:rsid w:val="009C10AF"/>
    <w:rsid w:val="00A01D11"/>
    <w:rsid w:val="00A44C36"/>
    <w:rsid w:val="00A557D3"/>
    <w:rsid w:val="00A85990"/>
    <w:rsid w:val="00AA2C41"/>
    <w:rsid w:val="00AA6758"/>
    <w:rsid w:val="00AB217B"/>
    <w:rsid w:val="00AE0027"/>
    <w:rsid w:val="00AF03C4"/>
    <w:rsid w:val="00AF5E60"/>
    <w:rsid w:val="00B1059D"/>
    <w:rsid w:val="00B32AB2"/>
    <w:rsid w:val="00B50B51"/>
    <w:rsid w:val="00B54BAD"/>
    <w:rsid w:val="00BB2BD1"/>
    <w:rsid w:val="00BD651F"/>
    <w:rsid w:val="00C323EE"/>
    <w:rsid w:val="00C37FA1"/>
    <w:rsid w:val="00CC149C"/>
    <w:rsid w:val="00CE5179"/>
    <w:rsid w:val="00D244E7"/>
    <w:rsid w:val="00D36F5A"/>
    <w:rsid w:val="00D749F7"/>
    <w:rsid w:val="00DB231E"/>
    <w:rsid w:val="00DD3811"/>
    <w:rsid w:val="00DF2D17"/>
    <w:rsid w:val="00E60134"/>
    <w:rsid w:val="00EB1CAC"/>
    <w:rsid w:val="00EE09BD"/>
    <w:rsid w:val="00F01B7E"/>
    <w:rsid w:val="00F13BD3"/>
    <w:rsid w:val="00F44CF5"/>
    <w:rsid w:val="00F561D5"/>
    <w:rsid w:val="00F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3169"/>
  <w15:chartTrackingRefBased/>
  <w15:docId w15:val="{C99A53C8-A83D-4347-9AC6-A467C844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49C"/>
    <w:pPr>
      <w:suppressAutoHyphens/>
    </w:pPr>
    <w:rPr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CC149C"/>
  </w:style>
  <w:style w:type="paragraph" w:styleId="ListParagraph">
    <w:name w:val="List Paragraph"/>
    <w:basedOn w:val="Normal"/>
    <w:uiPriority w:val="34"/>
    <w:qFormat/>
    <w:rsid w:val="00CC14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C149C"/>
    <w:pPr>
      <w:tabs>
        <w:tab w:val="center" w:pos="4680"/>
        <w:tab w:val="right" w:pos="9360"/>
      </w:tabs>
      <w:spacing w:after="0" w:line="240" w:lineRule="auto"/>
    </w:pPr>
    <w:rPr>
      <w:kern w:val="2"/>
      <w:lang w:val="fr-BE"/>
      <w14:ligatures w14:val="standardContextual"/>
    </w:rPr>
  </w:style>
  <w:style w:type="character" w:customStyle="1" w:styleId="PieddepageCar1">
    <w:name w:val="Pied de page Car1"/>
    <w:basedOn w:val="DefaultParagraphFont"/>
    <w:uiPriority w:val="99"/>
    <w:semiHidden/>
    <w:rsid w:val="00CC149C"/>
    <w:rPr>
      <w:kern w:val="0"/>
      <w:lang w:val="fr-FR"/>
      <w14:ligatures w14:val="none"/>
    </w:rPr>
  </w:style>
  <w:style w:type="paragraph" w:customStyle="1" w:styleId="Contenudetableau">
    <w:name w:val="Contenu de tableau"/>
    <w:basedOn w:val="Normal"/>
    <w:qFormat/>
    <w:rsid w:val="00CC149C"/>
    <w:pPr>
      <w:suppressLineNumbers/>
    </w:pPr>
  </w:style>
  <w:style w:type="character" w:styleId="PlaceholderText">
    <w:name w:val="Placeholder Text"/>
    <w:basedOn w:val="DefaultParagraphFont"/>
    <w:uiPriority w:val="99"/>
    <w:semiHidden/>
    <w:rsid w:val="006C5E00"/>
    <w:rPr>
      <w:color w:val="666666"/>
    </w:rPr>
  </w:style>
  <w:style w:type="paragraph" w:customStyle="1" w:styleId="Default">
    <w:name w:val="Default"/>
    <w:rsid w:val="00BB2B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333342A5AD0428AA0593FA6F5BF5D" ma:contentTypeVersion="4" ma:contentTypeDescription="Create a new document." ma:contentTypeScope="" ma:versionID="8708e6acaf51bc79e6317c8f3ecdd6f1">
  <xsd:schema xmlns:xsd="http://www.w3.org/2001/XMLSchema" xmlns:xs="http://www.w3.org/2001/XMLSchema" xmlns:p="http://schemas.microsoft.com/office/2006/metadata/properties" xmlns:ns2="6fdd7c8b-8da4-4513-a2fc-f3bc0f6fc0fa" targetNamespace="http://schemas.microsoft.com/office/2006/metadata/properties" ma:root="true" ma:fieldsID="1a242d7de7d548b445be03a8e9ab1a61" ns2:_="">
    <xsd:import namespace="6fdd7c8b-8da4-4513-a2fc-f3bc0f6fc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7c8b-8da4-4513-a2fc-f3bc0f6fc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C36F5-C6C7-42DC-979C-D0C24EA67B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DE5A7-6523-450B-9BC2-1C8126D6294D}"/>
</file>

<file path=customXml/itemProps3.xml><?xml version="1.0" encoding="utf-8"?>
<ds:datastoreItem xmlns:ds="http://schemas.openxmlformats.org/officeDocument/2006/customXml" ds:itemID="{CEF0F5B7-139F-4449-8E7C-574F9B14BDCB}"/>
</file>

<file path=customXml/itemProps4.xml><?xml version="1.0" encoding="utf-8"?>
<ds:datastoreItem xmlns:ds="http://schemas.openxmlformats.org/officeDocument/2006/customXml" ds:itemID="{FFC74A95-FBB1-473A-9E65-4D7590C707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Amri - secondary TEACHER</dc:creator>
  <cp:keywords/>
  <dc:description/>
  <cp:lastModifiedBy>SEARLE Christopher (UCC-Teacher)</cp:lastModifiedBy>
  <cp:revision>8</cp:revision>
  <cp:lastPrinted>2024-04-24T04:52:00Z</cp:lastPrinted>
  <dcterms:created xsi:type="dcterms:W3CDTF">2024-05-27T07:51:00Z</dcterms:created>
  <dcterms:modified xsi:type="dcterms:W3CDTF">2024-06-12T07:24:00Z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0x010100167333342A5AD0428AA0593FA6F5BF5D</vt:lpwstr>
  </property>
</Properties>
</file>