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18"/>
        <w:gridCol w:w="7121"/>
      </w:tblGrid>
      <w:tr w:rsidR="009D3BF7" w:rsidRPr="009D3BF7" w:rsidTr="008B4DFD">
        <w:tc>
          <w:tcPr>
            <w:tcW w:w="2518" w:type="dxa"/>
          </w:tcPr>
          <w:p w:rsidR="009D3BF7" w:rsidRPr="009D3BF7" w:rsidRDefault="009D3BF7" w:rsidP="008B4DF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lang w:val="fr-BE"/>
              </w:rPr>
            </w:pPr>
            <w:r w:rsidRPr="009D3BF7">
              <w:rPr>
                <w:rFonts w:asciiTheme="minorHAnsi" w:hAnsiTheme="minorHAnsi" w:cstheme="minorHAnsi"/>
                <w:lang w:val="fr-BE" w:eastAsia="fr-BE"/>
              </w:rPr>
              <w:drawing>
                <wp:inline distT="0" distB="0" distL="0" distR="0" wp14:anchorId="2F866B2A" wp14:editId="52C9F184">
                  <wp:extent cx="1391920" cy="1058545"/>
                  <wp:effectExtent l="0" t="0" r="0" b="8255"/>
                  <wp:docPr id="1" name="Image 1" descr="logo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ogo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160" r="450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920" cy="1058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1" w:type="dxa"/>
          </w:tcPr>
          <w:p w:rsidR="009D3BF7" w:rsidRPr="009D3BF7" w:rsidRDefault="009D3BF7" w:rsidP="008B4DFD">
            <w:pPr>
              <w:tabs>
                <w:tab w:val="left" w:pos="457"/>
                <w:tab w:val="center" w:pos="3452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aps/>
                <w:lang w:val="fr-BE"/>
              </w:rPr>
            </w:pPr>
            <w:r w:rsidRPr="009D3BF7">
              <w:rPr>
                <w:rFonts w:asciiTheme="minorHAnsi" w:hAnsiTheme="minorHAnsi" w:cstheme="minorHAnsi"/>
                <w:b/>
                <w:bCs/>
                <w:caps/>
                <w:lang w:val="fr-BE"/>
              </w:rPr>
              <w:t>EXAMEN – 1</w:t>
            </w:r>
            <w:r w:rsidRPr="009D3BF7">
              <w:rPr>
                <w:rFonts w:asciiTheme="minorHAnsi" w:hAnsiTheme="minorHAnsi" w:cstheme="minorHAnsi"/>
                <w:b/>
                <w:bCs/>
                <w:caps/>
                <w:vertAlign w:val="superscript"/>
                <w:lang w:val="fr-BE"/>
              </w:rPr>
              <w:t>er</w:t>
            </w:r>
            <w:r w:rsidRPr="009D3BF7">
              <w:rPr>
                <w:rFonts w:asciiTheme="minorHAnsi" w:hAnsiTheme="minorHAnsi" w:cstheme="minorHAnsi"/>
                <w:b/>
                <w:bCs/>
                <w:caps/>
                <w:lang w:val="fr-BE"/>
              </w:rPr>
              <w:t xml:space="preserve"> semestre </w:t>
            </w:r>
          </w:p>
          <w:p w:rsidR="009D3BF7" w:rsidRPr="009D3BF7" w:rsidRDefault="009D3BF7" w:rsidP="008B4DF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aps/>
                <w:lang w:val="fr-BE"/>
              </w:rPr>
            </w:pPr>
            <w:r w:rsidRPr="009D3BF7">
              <w:rPr>
                <w:rFonts w:asciiTheme="minorHAnsi" w:hAnsiTheme="minorHAnsi" w:cstheme="minorHAnsi"/>
                <w:b/>
                <w:bCs/>
                <w:caps/>
                <w:lang w:val="fr-BE"/>
              </w:rPr>
              <w:t>S7FR – Mathématiques 3 p</w:t>
            </w:r>
          </w:p>
          <w:p w:rsidR="009D3BF7" w:rsidRPr="009D3BF7" w:rsidRDefault="009D3BF7" w:rsidP="008B4DF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aps/>
                <w:lang w:val="fr-BE"/>
              </w:rPr>
            </w:pPr>
            <w:bookmarkStart w:id="0" w:name="_GoBack"/>
            <w:bookmarkEnd w:id="0"/>
            <w:r w:rsidRPr="009D3BF7">
              <w:rPr>
                <w:rFonts w:asciiTheme="minorHAnsi" w:hAnsiTheme="minorHAnsi" w:cstheme="minorHAnsi"/>
                <w:b/>
                <w:bCs/>
                <w:caps/>
                <w:lang w:val="fr-BE"/>
              </w:rPr>
              <w:t>epreuve avec calculatrice</w:t>
            </w:r>
          </w:p>
          <w:p w:rsidR="009D3BF7" w:rsidRPr="009D3BF7" w:rsidRDefault="009D3BF7" w:rsidP="00B46F0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aps/>
                <w:lang w:val="fr-BE"/>
              </w:rPr>
            </w:pPr>
            <w:r w:rsidRPr="009D3BF7">
              <w:rPr>
                <w:rFonts w:asciiTheme="minorHAnsi" w:hAnsiTheme="minorHAnsi" w:cstheme="minorHAnsi"/>
                <w:b/>
                <w:bCs/>
                <w:caps/>
                <w:lang w:val="fr-BE"/>
              </w:rPr>
              <w:t>Professeurs : B. Duroyon</w:t>
            </w:r>
            <w:r w:rsidR="00B46F0F">
              <w:rPr>
                <w:rFonts w:asciiTheme="minorHAnsi" w:hAnsiTheme="minorHAnsi" w:cstheme="minorHAnsi"/>
                <w:b/>
                <w:bCs/>
                <w:caps/>
                <w:lang w:val="fr-BE"/>
              </w:rPr>
              <w:t xml:space="preserve"> ET E. ALLAUD</w:t>
            </w:r>
          </w:p>
        </w:tc>
      </w:tr>
    </w:tbl>
    <w:p w:rsidR="009D3BF7" w:rsidRPr="009D3BF7" w:rsidRDefault="009D3BF7" w:rsidP="009D3BF7">
      <w:pPr>
        <w:spacing w:line="360" w:lineRule="auto"/>
        <w:jc w:val="both"/>
        <w:rPr>
          <w:rFonts w:asciiTheme="minorHAnsi" w:hAnsiTheme="minorHAnsi" w:cstheme="minorHAnsi"/>
          <w:b/>
          <w:bCs/>
          <w:lang w:val="fr-BE"/>
        </w:rPr>
      </w:pPr>
    </w:p>
    <w:tbl>
      <w:tblPr>
        <w:tblW w:w="96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6096"/>
        <w:gridCol w:w="2267"/>
      </w:tblGrid>
      <w:tr w:rsidR="009D3BF7" w:rsidRPr="009D3BF7" w:rsidTr="008B4DFD">
        <w:tc>
          <w:tcPr>
            <w:tcW w:w="9639" w:type="dxa"/>
            <w:gridSpan w:val="3"/>
          </w:tcPr>
          <w:p w:rsidR="009D3BF7" w:rsidRPr="009D3BF7" w:rsidRDefault="009D3BF7" w:rsidP="008B4DFD">
            <w:pPr>
              <w:tabs>
                <w:tab w:val="center" w:pos="4536"/>
                <w:tab w:val="center" w:pos="5103"/>
                <w:tab w:val="right" w:pos="9072"/>
              </w:tabs>
              <w:spacing w:line="360" w:lineRule="auto"/>
              <w:rPr>
                <w:rFonts w:asciiTheme="minorHAnsi" w:hAnsiTheme="minorHAnsi" w:cstheme="minorHAnsi"/>
                <w:b/>
                <w:bCs/>
                <w:lang w:val="fr-BE"/>
              </w:rPr>
            </w:pPr>
            <w:r w:rsidRPr="009D3BF7">
              <w:rPr>
                <w:rFonts w:asciiTheme="minorHAnsi" w:hAnsiTheme="minorHAnsi" w:cstheme="minorHAnsi"/>
                <w:b/>
                <w:bCs/>
                <w:lang w:val="fr-BE"/>
              </w:rPr>
              <w:t>NOM :</w:t>
            </w:r>
            <w:r w:rsidRPr="009D3BF7">
              <w:rPr>
                <w:rFonts w:asciiTheme="minorHAnsi" w:hAnsiTheme="minorHAnsi" w:cstheme="minorHAnsi"/>
                <w:b/>
                <w:bCs/>
                <w:lang w:val="fr-BE"/>
              </w:rPr>
              <w:tab/>
            </w:r>
            <w:r w:rsidRPr="009D3BF7">
              <w:rPr>
                <w:rFonts w:asciiTheme="minorHAnsi" w:hAnsiTheme="minorHAnsi" w:cstheme="minorHAnsi"/>
                <w:b/>
                <w:bCs/>
                <w:lang w:val="fr-BE"/>
              </w:rPr>
              <w:tab/>
              <w:t>Prénom :</w:t>
            </w:r>
          </w:p>
        </w:tc>
      </w:tr>
      <w:tr w:rsidR="009D3BF7" w:rsidRPr="009D3BF7" w:rsidTr="008B4DFD">
        <w:tc>
          <w:tcPr>
            <w:tcW w:w="1276" w:type="dxa"/>
          </w:tcPr>
          <w:p w:rsidR="009D3BF7" w:rsidRPr="009D3BF7" w:rsidRDefault="009D3BF7" w:rsidP="008B4DFD">
            <w:pPr>
              <w:spacing w:line="360" w:lineRule="auto"/>
              <w:rPr>
                <w:rFonts w:asciiTheme="minorHAnsi" w:hAnsiTheme="minorHAnsi" w:cstheme="minorHAnsi"/>
                <w:b/>
                <w:bCs/>
                <w:lang w:val="fr-BE"/>
              </w:rPr>
            </w:pPr>
          </w:p>
          <w:p w:rsidR="009D3BF7" w:rsidRPr="009D3BF7" w:rsidRDefault="009D3BF7" w:rsidP="008B4DFD">
            <w:pPr>
              <w:spacing w:line="360" w:lineRule="auto"/>
              <w:rPr>
                <w:rFonts w:asciiTheme="minorHAnsi" w:hAnsiTheme="minorHAnsi" w:cstheme="minorHAnsi"/>
                <w:b/>
                <w:bCs/>
                <w:lang w:val="fr-BE"/>
              </w:rPr>
            </w:pPr>
            <w:r w:rsidRPr="009D3BF7">
              <w:rPr>
                <w:rFonts w:asciiTheme="minorHAnsi" w:hAnsiTheme="minorHAnsi" w:cstheme="minorHAnsi"/>
                <w:b/>
                <w:bCs/>
                <w:lang w:val="fr-BE"/>
              </w:rPr>
              <w:t xml:space="preserve">      </w:t>
            </w:r>
          </w:p>
          <w:p w:rsidR="009D3BF7" w:rsidRPr="009D3BF7" w:rsidRDefault="009D3BF7" w:rsidP="008B4DFD">
            <w:pPr>
              <w:spacing w:line="360" w:lineRule="auto"/>
              <w:rPr>
                <w:rFonts w:asciiTheme="minorHAnsi" w:hAnsiTheme="minorHAnsi" w:cstheme="minorHAnsi"/>
                <w:b/>
                <w:bCs/>
                <w:lang w:val="fr-BE"/>
              </w:rPr>
            </w:pPr>
            <w:r w:rsidRPr="009D3BF7">
              <w:rPr>
                <w:rFonts w:asciiTheme="minorHAnsi" w:hAnsiTheme="minorHAnsi" w:cstheme="minorHAnsi"/>
                <w:b/>
                <w:bCs/>
                <w:lang w:val="fr-BE"/>
              </w:rPr>
              <w:t xml:space="preserve">      </w:t>
            </w:r>
          </w:p>
          <w:p w:rsidR="009D3BF7" w:rsidRPr="009D3BF7" w:rsidRDefault="009D3BF7" w:rsidP="008B4DFD">
            <w:pPr>
              <w:spacing w:line="360" w:lineRule="auto"/>
              <w:rPr>
                <w:rFonts w:asciiTheme="minorHAnsi" w:hAnsiTheme="minorHAnsi" w:cstheme="minorHAnsi"/>
                <w:lang w:val="fr-BE"/>
              </w:rPr>
            </w:pPr>
            <w:r w:rsidRPr="009D3BF7">
              <w:rPr>
                <w:rFonts w:asciiTheme="minorHAnsi" w:hAnsiTheme="minorHAnsi" w:cstheme="minorHAnsi"/>
                <w:b/>
                <w:bCs/>
                <w:lang w:val="fr-BE"/>
              </w:rPr>
              <w:t xml:space="preserve">      </w:t>
            </w:r>
          </w:p>
        </w:tc>
        <w:tc>
          <w:tcPr>
            <w:tcW w:w="6096" w:type="dxa"/>
          </w:tcPr>
          <w:p w:rsidR="009D3BF7" w:rsidRPr="009D3BF7" w:rsidRDefault="009D3BF7" w:rsidP="008B4DFD">
            <w:pPr>
              <w:spacing w:line="360" w:lineRule="auto"/>
              <w:rPr>
                <w:rFonts w:asciiTheme="minorHAnsi" w:hAnsiTheme="minorHAnsi" w:cstheme="minorHAnsi"/>
                <w:i/>
                <w:iCs/>
                <w:lang w:val="fr-BE"/>
              </w:rPr>
            </w:pPr>
            <w:r w:rsidRPr="009D3BF7">
              <w:rPr>
                <w:rFonts w:asciiTheme="minorHAnsi" w:hAnsiTheme="minorHAnsi" w:cstheme="minorHAnsi"/>
                <w:i/>
                <w:iCs/>
                <w:lang w:val="fr-BE"/>
              </w:rPr>
              <w:t>Commentaire éventuel</w:t>
            </w:r>
          </w:p>
          <w:p w:rsidR="009D3BF7" w:rsidRPr="009D3BF7" w:rsidRDefault="009D3BF7" w:rsidP="008B4DFD">
            <w:pPr>
              <w:spacing w:line="360" w:lineRule="auto"/>
              <w:rPr>
                <w:rFonts w:asciiTheme="minorHAnsi" w:hAnsiTheme="minorHAnsi" w:cstheme="minorHAnsi"/>
                <w:i/>
                <w:iCs/>
                <w:lang w:val="fr-BE"/>
              </w:rPr>
            </w:pPr>
          </w:p>
        </w:tc>
        <w:tc>
          <w:tcPr>
            <w:tcW w:w="2267" w:type="dxa"/>
          </w:tcPr>
          <w:p w:rsidR="009D3BF7" w:rsidRPr="009D3BF7" w:rsidRDefault="009D3BF7" w:rsidP="008B4DFD">
            <w:pPr>
              <w:spacing w:line="360" w:lineRule="auto"/>
              <w:ind w:left="-108" w:firstLine="108"/>
              <w:rPr>
                <w:rFonts w:asciiTheme="minorHAnsi" w:hAnsiTheme="minorHAnsi" w:cstheme="minorHAnsi"/>
                <w:i/>
                <w:iCs/>
                <w:lang w:val="fr-BE"/>
              </w:rPr>
            </w:pPr>
            <w:r w:rsidRPr="009D3BF7">
              <w:rPr>
                <w:rFonts w:asciiTheme="minorHAnsi" w:hAnsiTheme="minorHAnsi" w:cstheme="minorHAnsi"/>
                <w:i/>
                <w:iCs/>
                <w:lang w:val="fr-BE"/>
              </w:rPr>
              <w:t>Signature</w:t>
            </w:r>
          </w:p>
        </w:tc>
      </w:tr>
    </w:tbl>
    <w:p w:rsidR="009D3BF7" w:rsidRDefault="009D3BF7" w:rsidP="009D3BF7">
      <w:pPr>
        <w:ind w:left="720"/>
        <w:contextualSpacing/>
        <w:rPr>
          <w:rFonts w:asciiTheme="minorHAnsi" w:hAnsiTheme="minorHAnsi" w:cstheme="minorHAnsi"/>
          <w:lang w:val="fr-BE"/>
        </w:rPr>
      </w:pPr>
    </w:p>
    <w:p w:rsidR="009D3BF7" w:rsidRPr="009D3BF7" w:rsidRDefault="009D3BF7" w:rsidP="009D3BF7">
      <w:pPr>
        <w:numPr>
          <w:ilvl w:val="0"/>
          <w:numId w:val="36"/>
        </w:numPr>
        <w:contextualSpacing/>
        <w:rPr>
          <w:rFonts w:asciiTheme="minorHAnsi" w:hAnsiTheme="minorHAnsi" w:cstheme="minorHAnsi"/>
          <w:sz w:val="28"/>
          <w:szCs w:val="28"/>
          <w:lang w:val="fr-BE"/>
        </w:rPr>
      </w:pPr>
      <w:r w:rsidRPr="009D3BF7">
        <w:rPr>
          <w:rFonts w:asciiTheme="minorHAnsi" w:hAnsiTheme="minorHAnsi" w:cstheme="minorHAnsi"/>
          <w:sz w:val="28"/>
          <w:szCs w:val="28"/>
          <w:lang w:val="fr-BE"/>
        </w:rPr>
        <w:t>Durée de l’examen : 120 minutes.</w:t>
      </w:r>
    </w:p>
    <w:p w:rsidR="009D3BF7" w:rsidRPr="009D3BF7" w:rsidRDefault="009D3BF7" w:rsidP="009D3BF7">
      <w:pPr>
        <w:numPr>
          <w:ilvl w:val="0"/>
          <w:numId w:val="36"/>
        </w:numPr>
        <w:contextualSpacing/>
        <w:rPr>
          <w:rFonts w:asciiTheme="minorHAnsi" w:hAnsiTheme="minorHAnsi" w:cstheme="minorHAnsi"/>
          <w:b/>
          <w:sz w:val="28"/>
          <w:szCs w:val="28"/>
          <w:lang w:val="fr-BE"/>
        </w:rPr>
      </w:pPr>
      <w:r w:rsidRPr="009D3BF7">
        <w:rPr>
          <w:rFonts w:asciiTheme="minorHAnsi" w:hAnsiTheme="minorHAnsi" w:cstheme="minorHAnsi"/>
          <w:sz w:val="28"/>
          <w:szCs w:val="28"/>
          <w:lang w:val="fr-BE"/>
        </w:rPr>
        <w:t xml:space="preserve">La calculatrice </w:t>
      </w:r>
      <w:r w:rsidRPr="009D3BF7">
        <w:rPr>
          <w:rFonts w:asciiTheme="minorHAnsi" w:hAnsiTheme="minorHAnsi" w:cstheme="minorHAnsi"/>
          <w:i/>
          <w:sz w:val="28"/>
          <w:szCs w:val="28"/>
          <w:lang w:val="fr-BE"/>
        </w:rPr>
        <w:t xml:space="preserve">TI </w:t>
      </w:r>
      <w:proofErr w:type="spellStart"/>
      <w:r w:rsidRPr="009D3BF7">
        <w:rPr>
          <w:rFonts w:asciiTheme="minorHAnsi" w:hAnsiTheme="minorHAnsi" w:cstheme="minorHAnsi"/>
          <w:i/>
          <w:sz w:val="28"/>
          <w:szCs w:val="28"/>
          <w:lang w:val="fr-BE"/>
        </w:rPr>
        <w:t>nspire</w:t>
      </w:r>
      <w:proofErr w:type="spellEnd"/>
      <w:r w:rsidRPr="009D3BF7">
        <w:rPr>
          <w:rFonts w:asciiTheme="minorHAnsi" w:hAnsiTheme="minorHAnsi" w:cstheme="minorHAnsi"/>
          <w:sz w:val="28"/>
          <w:szCs w:val="28"/>
          <w:lang w:val="fr-BE"/>
        </w:rPr>
        <w:t xml:space="preserve"> est autorisée.  Elle devra être mise en </w:t>
      </w:r>
      <w:r w:rsidRPr="009D3BF7">
        <w:rPr>
          <w:rFonts w:asciiTheme="minorHAnsi" w:hAnsiTheme="minorHAnsi" w:cstheme="minorHAnsi"/>
          <w:b/>
          <w:sz w:val="28"/>
          <w:szCs w:val="28"/>
          <w:lang w:val="fr-BE"/>
        </w:rPr>
        <w:t>mode PRESS TO TEST.</w:t>
      </w:r>
    </w:p>
    <w:p w:rsidR="009D3BF7" w:rsidRPr="009D3BF7" w:rsidRDefault="009D3BF7" w:rsidP="009D3BF7">
      <w:pPr>
        <w:numPr>
          <w:ilvl w:val="0"/>
          <w:numId w:val="36"/>
        </w:numPr>
        <w:contextualSpacing/>
        <w:rPr>
          <w:rFonts w:asciiTheme="minorHAnsi" w:hAnsiTheme="minorHAnsi" w:cstheme="minorHAnsi"/>
          <w:sz w:val="28"/>
          <w:szCs w:val="28"/>
          <w:lang w:val="fr-BE"/>
        </w:rPr>
      </w:pPr>
      <w:r w:rsidRPr="009D3BF7">
        <w:rPr>
          <w:rFonts w:asciiTheme="minorHAnsi" w:hAnsiTheme="minorHAnsi" w:cstheme="minorHAnsi"/>
          <w:sz w:val="28"/>
          <w:szCs w:val="28"/>
          <w:lang w:val="fr-BE"/>
        </w:rPr>
        <w:t>Le sujet comporte, y compris cette page de garde, 5 pages.</w:t>
      </w:r>
    </w:p>
    <w:p w:rsidR="009D3BF7" w:rsidRPr="009D3BF7" w:rsidRDefault="009D3BF7" w:rsidP="009D3BF7">
      <w:pPr>
        <w:numPr>
          <w:ilvl w:val="0"/>
          <w:numId w:val="36"/>
        </w:numPr>
        <w:contextualSpacing/>
        <w:rPr>
          <w:rFonts w:asciiTheme="minorHAnsi" w:hAnsiTheme="minorHAnsi" w:cstheme="minorHAnsi"/>
          <w:sz w:val="28"/>
          <w:szCs w:val="28"/>
          <w:lang w:val="fr-BE"/>
        </w:rPr>
      </w:pPr>
      <w:r w:rsidRPr="009D3BF7">
        <w:rPr>
          <w:rFonts w:asciiTheme="minorHAnsi" w:hAnsiTheme="minorHAnsi" w:cstheme="minorHAnsi"/>
          <w:sz w:val="28"/>
          <w:szCs w:val="28"/>
          <w:lang w:val="fr-BE"/>
        </w:rPr>
        <w:t>Le total des points attribués est égal à 60.</w:t>
      </w:r>
    </w:p>
    <w:p w:rsidR="009D3BF7" w:rsidRPr="009D3BF7" w:rsidRDefault="009D3BF7" w:rsidP="009D3BF7">
      <w:pPr>
        <w:numPr>
          <w:ilvl w:val="0"/>
          <w:numId w:val="36"/>
        </w:numPr>
        <w:contextualSpacing/>
        <w:rPr>
          <w:rFonts w:asciiTheme="minorHAnsi" w:hAnsiTheme="minorHAnsi" w:cstheme="minorHAnsi"/>
          <w:sz w:val="28"/>
          <w:szCs w:val="28"/>
          <w:lang w:val="fr-BE"/>
        </w:rPr>
      </w:pPr>
      <w:r w:rsidRPr="009D3BF7">
        <w:rPr>
          <w:rFonts w:asciiTheme="minorHAnsi" w:hAnsiTheme="minorHAnsi" w:cstheme="minorHAnsi"/>
          <w:sz w:val="28"/>
          <w:szCs w:val="28"/>
          <w:lang w:val="fr-BE"/>
        </w:rPr>
        <w:t>Toutes les questions sont obligatoires.</w:t>
      </w:r>
    </w:p>
    <w:p w:rsidR="009D3BF7" w:rsidRPr="009D3BF7" w:rsidRDefault="009D3BF7" w:rsidP="009D3BF7">
      <w:pPr>
        <w:numPr>
          <w:ilvl w:val="0"/>
          <w:numId w:val="36"/>
        </w:numPr>
        <w:contextualSpacing/>
        <w:rPr>
          <w:rFonts w:asciiTheme="minorHAnsi" w:hAnsiTheme="minorHAnsi" w:cstheme="minorHAnsi"/>
          <w:sz w:val="28"/>
          <w:szCs w:val="28"/>
          <w:lang w:val="fr-BE"/>
        </w:rPr>
      </w:pPr>
      <w:r w:rsidRPr="009D3BF7">
        <w:rPr>
          <w:rFonts w:asciiTheme="minorHAnsi" w:hAnsiTheme="minorHAnsi" w:cstheme="minorHAnsi"/>
          <w:sz w:val="28"/>
          <w:szCs w:val="28"/>
          <w:lang w:val="fr-BE"/>
        </w:rPr>
        <w:t xml:space="preserve">Lorsqu’il n’est pas précisé que le détail des calculs </w:t>
      </w:r>
      <w:proofErr w:type="gramStart"/>
      <w:r w:rsidRPr="009D3BF7">
        <w:rPr>
          <w:rFonts w:asciiTheme="minorHAnsi" w:hAnsiTheme="minorHAnsi" w:cstheme="minorHAnsi"/>
          <w:sz w:val="28"/>
          <w:szCs w:val="28"/>
          <w:lang w:val="fr-BE"/>
        </w:rPr>
        <w:t>est</w:t>
      </w:r>
      <w:proofErr w:type="gramEnd"/>
      <w:r w:rsidRPr="009D3BF7">
        <w:rPr>
          <w:rFonts w:asciiTheme="minorHAnsi" w:hAnsiTheme="minorHAnsi" w:cstheme="minorHAnsi"/>
          <w:sz w:val="28"/>
          <w:szCs w:val="28"/>
          <w:lang w:val="fr-BE"/>
        </w:rPr>
        <w:t xml:space="preserve"> demandé, vous pouvez faire les calculs à la calculatrice, mais vous veillerez à toujours bien préciser votre démarche et à bien indiquer sur la copie quels calculs ont été effectués.</w:t>
      </w:r>
    </w:p>
    <w:p w:rsidR="009D3BF7" w:rsidRPr="009D3BF7" w:rsidRDefault="009D3BF7" w:rsidP="009D3BF7">
      <w:pPr>
        <w:numPr>
          <w:ilvl w:val="0"/>
          <w:numId w:val="36"/>
        </w:numPr>
        <w:contextualSpacing/>
        <w:rPr>
          <w:rFonts w:asciiTheme="minorHAnsi" w:hAnsiTheme="minorHAnsi" w:cstheme="minorHAnsi"/>
          <w:sz w:val="28"/>
          <w:szCs w:val="28"/>
          <w:lang w:val="fr-BE"/>
        </w:rPr>
      </w:pPr>
      <w:r w:rsidRPr="009D3BF7">
        <w:rPr>
          <w:rFonts w:asciiTheme="minorHAnsi" w:hAnsiTheme="minorHAnsi" w:cstheme="minorHAnsi"/>
          <w:sz w:val="28"/>
          <w:szCs w:val="28"/>
          <w:lang w:val="fr-BE"/>
        </w:rPr>
        <w:t>Lors de la correction, il sera tenu compte du soin et de la qualité de la rédaction.</w:t>
      </w:r>
    </w:p>
    <w:p w:rsidR="009D3BF7" w:rsidRPr="009D3BF7" w:rsidRDefault="009D3BF7" w:rsidP="009D3BF7">
      <w:pPr>
        <w:ind w:left="720"/>
        <w:contextualSpacing/>
        <w:rPr>
          <w:rFonts w:asciiTheme="minorHAnsi" w:hAnsiTheme="minorHAnsi" w:cstheme="minorHAnsi"/>
          <w:sz w:val="28"/>
          <w:szCs w:val="28"/>
          <w:lang w:val="fr-BE"/>
        </w:rPr>
      </w:pPr>
    </w:p>
    <w:p w:rsidR="009D3BF7" w:rsidRPr="009D3BF7" w:rsidRDefault="009D3BF7" w:rsidP="009D3BF7">
      <w:pPr>
        <w:ind w:left="720"/>
        <w:contextualSpacing/>
        <w:jc w:val="right"/>
        <w:rPr>
          <w:rFonts w:asciiTheme="minorHAnsi" w:hAnsiTheme="minorHAnsi" w:cstheme="minorHAnsi"/>
          <w:sz w:val="28"/>
          <w:szCs w:val="28"/>
          <w:lang w:val="fr-BE"/>
        </w:rPr>
      </w:pPr>
      <w:r w:rsidRPr="009D3BF7">
        <w:rPr>
          <w:rFonts w:asciiTheme="minorHAnsi" w:hAnsiTheme="minorHAnsi" w:cstheme="minorHAnsi"/>
          <w:sz w:val="28"/>
          <w:szCs w:val="28"/>
          <w:lang w:val="fr-BE"/>
        </w:rPr>
        <w:t>Restez calme et concentré.</w:t>
      </w:r>
    </w:p>
    <w:p w:rsidR="009D3BF7" w:rsidRPr="009D3BF7" w:rsidRDefault="009D3BF7" w:rsidP="009D3BF7">
      <w:pPr>
        <w:ind w:left="720"/>
        <w:contextualSpacing/>
        <w:jc w:val="right"/>
        <w:rPr>
          <w:rFonts w:asciiTheme="minorHAnsi" w:hAnsiTheme="minorHAnsi" w:cstheme="minorHAnsi"/>
          <w:sz w:val="28"/>
          <w:szCs w:val="28"/>
          <w:lang w:val="fr-BE"/>
        </w:rPr>
      </w:pPr>
      <w:r w:rsidRPr="009D3BF7">
        <w:rPr>
          <w:rFonts w:asciiTheme="minorHAnsi" w:hAnsiTheme="minorHAnsi" w:cstheme="minorHAnsi"/>
          <w:sz w:val="28"/>
          <w:szCs w:val="28"/>
          <w:lang w:val="fr-BE"/>
        </w:rPr>
        <w:t>Bon travail et bonne réussite.</w:t>
      </w:r>
    </w:p>
    <w:p w:rsidR="009D3BF7" w:rsidRPr="009D3BF7" w:rsidRDefault="009D3BF7" w:rsidP="009D3BF7">
      <w:pPr>
        <w:rPr>
          <w:lang w:val="fr-BE"/>
        </w:rPr>
      </w:pPr>
      <w:r w:rsidRPr="009D3BF7">
        <w:rPr>
          <w:lang w:val="fr-BE"/>
        </w:rPr>
        <w:br w:type="page"/>
      </w:r>
    </w:p>
    <w:p w:rsidR="0074636F" w:rsidRPr="009D3BF7" w:rsidRDefault="0074636F" w:rsidP="001C6456">
      <w:pPr>
        <w:rPr>
          <w:lang w:val="fr-BE"/>
        </w:rPr>
      </w:pPr>
    </w:p>
    <w:p w:rsidR="003557F2" w:rsidRPr="009D3BF7" w:rsidRDefault="003557F2" w:rsidP="001C6456">
      <w:pPr>
        <w:rPr>
          <w:lang w:val="fr-BE"/>
        </w:rPr>
      </w:pPr>
    </w:p>
    <w:tbl>
      <w:tblPr>
        <w:tblpPr w:leftFromText="141" w:rightFromText="141" w:vertAnchor="text" w:horzAnchor="margin" w:tblpY="70"/>
        <w:tblW w:w="93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"/>
        <w:gridCol w:w="8252"/>
      </w:tblGrid>
      <w:tr w:rsidR="005A26CB" w:rsidRPr="009D3BF7" w:rsidTr="00713710">
        <w:trPr>
          <w:trHeight w:val="287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A26CB" w:rsidRPr="009D3BF7" w:rsidRDefault="005A26CB" w:rsidP="00EA52E1">
            <w:pPr>
              <w:snapToGrid w:val="0"/>
              <w:spacing w:line="360" w:lineRule="auto"/>
              <w:jc w:val="center"/>
              <w:rPr>
                <w:b/>
                <w:i/>
                <w:iCs/>
                <w:lang w:val="fr-BE"/>
              </w:rPr>
            </w:pPr>
            <w:r w:rsidRPr="009D3BF7">
              <w:rPr>
                <w:b/>
                <w:i/>
                <w:iCs/>
                <w:lang w:val="fr-BE"/>
              </w:rPr>
              <w:t>POINTS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26CB" w:rsidRPr="009D3BF7" w:rsidRDefault="005A26CB" w:rsidP="00EA52E1">
            <w:pPr>
              <w:snapToGrid w:val="0"/>
              <w:spacing w:line="360" w:lineRule="auto"/>
              <w:jc w:val="center"/>
              <w:rPr>
                <w:b/>
                <w:lang w:val="fr-BE"/>
              </w:rPr>
            </w:pPr>
            <w:r w:rsidRPr="009D3BF7">
              <w:rPr>
                <w:b/>
                <w:lang w:val="fr-BE"/>
              </w:rPr>
              <w:t>LONG QUESTION B1</w:t>
            </w:r>
          </w:p>
        </w:tc>
      </w:tr>
      <w:tr w:rsidR="005A26CB" w:rsidRPr="009D3BF7" w:rsidTr="00713710">
        <w:trPr>
          <w:trHeight w:val="8046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CB" w:rsidRPr="009D3BF7" w:rsidRDefault="008E2C24" w:rsidP="00EA52E1">
            <w:pPr>
              <w:snapToGrid w:val="0"/>
              <w:spacing w:line="360" w:lineRule="auto"/>
              <w:jc w:val="center"/>
              <w:rPr>
                <w:b/>
                <w:i/>
                <w:iCs/>
                <w:lang w:val="fr-BE"/>
              </w:rPr>
            </w:pPr>
            <w:r w:rsidRPr="009D3BF7">
              <w:rPr>
                <w:b/>
                <w:i/>
                <w:iCs/>
                <w:lang w:val="fr-BE"/>
              </w:rPr>
              <w:t>6</w:t>
            </w:r>
            <w:r w:rsidR="006025A8" w:rsidRPr="009D3BF7">
              <w:rPr>
                <w:b/>
                <w:i/>
                <w:iCs/>
                <w:lang w:val="fr-BE"/>
              </w:rPr>
              <w:t xml:space="preserve"> </w:t>
            </w:r>
            <w:r w:rsidRPr="009D3BF7">
              <w:rPr>
                <w:b/>
                <w:i/>
                <w:iCs/>
                <w:lang w:val="fr-BE"/>
              </w:rPr>
              <w:t>p</w:t>
            </w:r>
            <w:r w:rsidR="006025A8" w:rsidRPr="009D3BF7">
              <w:rPr>
                <w:b/>
                <w:i/>
                <w:iCs/>
                <w:lang w:val="fr-BE"/>
              </w:rPr>
              <w:t>oints</w:t>
            </w:r>
          </w:p>
          <w:p w:rsidR="007F3838" w:rsidRPr="009D3BF7" w:rsidRDefault="007F3838" w:rsidP="00EA52E1">
            <w:pPr>
              <w:snapToGrid w:val="0"/>
              <w:spacing w:line="360" w:lineRule="auto"/>
              <w:jc w:val="center"/>
              <w:rPr>
                <w:b/>
                <w:i/>
                <w:iCs/>
                <w:lang w:val="fr-BE"/>
              </w:rPr>
            </w:pPr>
          </w:p>
          <w:p w:rsidR="007F3838" w:rsidRPr="009D3BF7" w:rsidRDefault="007F3838" w:rsidP="00EA52E1">
            <w:pPr>
              <w:snapToGrid w:val="0"/>
              <w:spacing w:line="360" w:lineRule="auto"/>
              <w:jc w:val="center"/>
              <w:rPr>
                <w:b/>
                <w:i/>
                <w:iCs/>
                <w:lang w:val="fr-BE"/>
              </w:rPr>
            </w:pPr>
          </w:p>
          <w:p w:rsidR="007F3838" w:rsidRPr="009D3BF7" w:rsidRDefault="007F3838" w:rsidP="00EA52E1">
            <w:pPr>
              <w:snapToGrid w:val="0"/>
              <w:spacing w:line="360" w:lineRule="auto"/>
              <w:jc w:val="center"/>
              <w:rPr>
                <w:b/>
                <w:i/>
                <w:iCs/>
                <w:lang w:val="fr-BE"/>
              </w:rPr>
            </w:pPr>
          </w:p>
          <w:p w:rsidR="007F3838" w:rsidRPr="009D3BF7" w:rsidRDefault="007F3838" w:rsidP="00EA52E1">
            <w:pPr>
              <w:snapToGrid w:val="0"/>
              <w:spacing w:line="360" w:lineRule="auto"/>
              <w:jc w:val="center"/>
              <w:rPr>
                <w:b/>
                <w:i/>
                <w:iCs/>
                <w:lang w:val="fr-BE"/>
              </w:rPr>
            </w:pPr>
          </w:p>
          <w:p w:rsidR="007F3838" w:rsidRPr="009D3BF7" w:rsidRDefault="007F3838" w:rsidP="00EA52E1">
            <w:pPr>
              <w:snapToGrid w:val="0"/>
              <w:spacing w:line="360" w:lineRule="auto"/>
              <w:jc w:val="center"/>
              <w:rPr>
                <w:b/>
                <w:i/>
                <w:iCs/>
                <w:lang w:val="fr-BE"/>
              </w:rPr>
            </w:pPr>
          </w:p>
          <w:p w:rsidR="007F3838" w:rsidRPr="009D3BF7" w:rsidRDefault="007F3838" w:rsidP="00EA52E1">
            <w:pPr>
              <w:snapToGrid w:val="0"/>
              <w:spacing w:line="360" w:lineRule="auto"/>
              <w:jc w:val="center"/>
              <w:rPr>
                <w:b/>
                <w:i/>
                <w:iCs/>
                <w:lang w:val="fr-BE"/>
              </w:rPr>
            </w:pPr>
          </w:p>
          <w:p w:rsidR="007F3838" w:rsidRPr="009D3BF7" w:rsidRDefault="007F3838" w:rsidP="00EA52E1">
            <w:pPr>
              <w:snapToGrid w:val="0"/>
              <w:spacing w:line="360" w:lineRule="auto"/>
              <w:jc w:val="center"/>
              <w:rPr>
                <w:b/>
                <w:i/>
                <w:iCs/>
                <w:lang w:val="fr-BE"/>
              </w:rPr>
            </w:pPr>
          </w:p>
          <w:p w:rsidR="007F3838" w:rsidRPr="009D3BF7" w:rsidRDefault="007F3838" w:rsidP="00EA52E1">
            <w:pPr>
              <w:snapToGrid w:val="0"/>
              <w:spacing w:line="360" w:lineRule="auto"/>
              <w:jc w:val="center"/>
              <w:rPr>
                <w:b/>
                <w:i/>
                <w:iCs/>
                <w:lang w:val="fr-BE"/>
              </w:rPr>
            </w:pPr>
          </w:p>
          <w:p w:rsidR="007F3838" w:rsidRPr="009D3BF7" w:rsidRDefault="00E06B81" w:rsidP="00EA52E1">
            <w:pPr>
              <w:snapToGrid w:val="0"/>
              <w:spacing w:line="360" w:lineRule="auto"/>
              <w:jc w:val="center"/>
              <w:rPr>
                <w:b/>
                <w:i/>
                <w:iCs/>
                <w:lang w:val="fr-BE"/>
              </w:rPr>
            </w:pPr>
            <w:r w:rsidRPr="009D3BF7">
              <w:rPr>
                <w:b/>
                <w:i/>
                <w:iCs/>
                <w:lang w:val="fr-BE"/>
              </w:rPr>
              <w:t>2 points</w:t>
            </w:r>
          </w:p>
          <w:p w:rsidR="007F3838" w:rsidRPr="009D3BF7" w:rsidRDefault="007F3838" w:rsidP="00EA52E1">
            <w:pPr>
              <w:snapToGrid w:val="0"/>
              <w:spacing w:line="360" w:lineRule="auto"/>
              <w:jc w:val="center"/>
              <w:rPr>
                <w:b/>
                <w:i/>
                <w:iCs/>
                <w:lang w:val="fr-BE"/>
              </w:rPr>
            </w:pPr>
          </w:p>
          <w:p w:rsidR="005A26CB" w:rsidRPr="009D3BF7" w:rsidRDefault="00E06B81" w:rsidP="00EA52E1">
            <w:pPr>
              <w:snapToGrid w:val="0"/>
              <w:spacing w:line="360" w:lineRule="auto"/>
              <w:jc w:val="center"/>
              <w:rPr>
                <w:b/>
                <w:i/>
                <w:iCs/>
                <w:lang w:val="fr-BE"/>
              </w:rPr>
            </w:pPr>
            <w:r w:rsidRPr="009D3BF7">
              <w:rPr>
                <w:b/>
                <w:i/>
                <w:iCs/>
                <w:lang w:val="fr-BE"/>
              </w:rPr>
              <w:t>1</w:t>
            </w:r>
            <w:r w:rsidR="006025A8" w:rsidRPr="009D3BF7">
              <w:rPr>
                <w:b/>
                <w:i/>
                <w:iCs/>
                <w:lang w:val="fr-BE"/>
              </w:rPr>
              <w:t xml:space="preserve"> </w:t>
            </w:r>
            <w:r w:rsidR="008E2C24" w:rsidRPr="009D3BF7">
              <w:rPr>
                <w:b/>
                <w:i/>
                <w:iCs/>
                <w:lang w:val="fr-BE"/>
              </w:rPr>
              <w:t>p</w:t>
            </w:r>
            <w:r w:rsidRPr="009D3BF7">
              <w:rPr>
                <w:b/>
                <w:i/>
                <w:iCs/>
                <w:lang w:val="fr-BE"/>
              </w:rPr>
              <w:t>oint</w:t>
            </w:r>
          </w:p>
          <w:p w:rsidR="005A26CB" w:rsidRPr="009D3BF7" w:rsidRDefault="005A26CB" w:rsidP="00EA52E1">
            <w:pPr>
              <w:snapToGrid w:val="0"/>
              <w:spacing w:line="360" w:lineRule="auto"/>
              <w:jc w:val="center"/>
              <w:rPr>
                <w:b/>
                <w:i/>
                <w:iCs/>
                <w:lang w:val="fr-BE"/>
              </w:rPr>
            </w:pPr>
          </w:p>
          <w:p w:rsidR="005A26CB" w:rsidRPr="009D3BF7" w:rsidRDefault="00E06B81" w:rsidP="00EA52E1">
            <w:pPr>
              <w:snapToGrid w:val="0"/>
              <w:spacing w:line="360" w:lineRule="auto"/>
              <w:jc w:val="center"/>
              <w:rPr>
                <w:b/>
                <w:i/>
                <w:iCs/>
                <w:lang w:val="fr-BE"/>
              </w:rPr>
            </w:pPr>
            <w:r w:rsidRPr="009D3BF7">
              <w:rPr>
                <w:b/>
                <w:i/>
                <w:iCs/>
                <w:lang w:val="fr-BE"/>
              </w:rPr>
              <w:t>1</w:t>
            </w:r>
            <w:r w:rsidR="006025A8" w:rsidRPr="009D3BF7">
              <w:rPr>
                <w:b/>
                <w:i/>
                <w:iCs/>
                <w:lang w:val="fr-BE"/>
              </w:rPr>
              <w:t xml:space="preserve"> </w:t>
            </w:r>
            <w:r w:rsidR="008E2C24" w:rsidRPr="009D3BF7">
              <w:rPr>
                <w:b/>
                <w:i/>
                <w:iCs/>
                <w:lang w:val="fr-BE"/>
              </w:rPr>
              <w:t>p</w:t>
            </w:r>
            <w:r w:rsidRPr="009D3BF7">
              <w:rPr>
                <w:b/>
                <w:i/>
                <w:iCs/>
                <w:lang w:val="fr-BE"/>
              </w:rPr>
              <w:t>oint</w:t>
            </w:r>
          </w:p>
          <w:p w:rsidR="005A26CB" w:rsidRPr="009D3BF7" w:rsidRDefault="005A26CB" w:rsidP="00EA52E1">
            <w:pPr>
              <w:snapToGrid w:val="0"/>
              <w:spacing w:line="360" w:lineRule="auto"/>
              <w:jc w:val="center"/>
              <w:rPr>
                <w:b/>
                <w:i/>
                <w:iCs/>
                <w:lang w:val="fr-BE"/>
              </w:rPr>
            </w:pPr>
          </w:p>
          <w:p w:rsidR="005A26CB" w:rsidRPr="009D3BF7" w:rsidRDefault="005A26CB" w:rsidP="00EA52E1">
            <w:pPr>
              <w:snapToGrid w:val="0"/>
              <w:spacing w:line="360" w:lineRule="auto"/>
              <w:jc w:val="center"/>
              <w:rPr>
                <w:b/>
                <w:i/>
                <w:iCs/>
                <w:lang w:val="fr-BE"/>
              </w:rPr>
            </w:pPr>
          </w:p>
          <w:p w:rsidR="005A26CB" w:rsidRPr="009D3BF7" w:rsidRDefault="005A26CB" w:rsidP="00EA52E1">
            <w:pPr>
              <w:snapToGrid w:val="0"/>
              <w:spacing w:line="360" w:lineRule="auto"/>
              <w:rPr>
                <w:b/>
                <w:i/>
                <w:iCs/>
                <w:lang w:val="fr-BE"/>
              </w:rPr>
            </w:pPr>
          </w:p>
          <w:p w:rsidR="005A26CB" w:rsidRPr="009D3BF7" w:rsidRDefault="005A26CB" w:rsidP="00EA52E1">
            <w:pPr>
              <w:snapToGrid w:val="0"/>
              <w:spacing w:line="360" w:lineRule="auto"/>
              <w:rPr>
                <w:b/>
                <w:i/>
                <w:iCs/>
                <w:lang w:val="fr-BE"/>
              </w:rPr>
            </w:pP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CB" w:rsidRPr="009D3BF7" w:rsidRDefault="005E3FD2" w:rsidP="005A26CB">
            <w:pPr>
              <w:pStyle w:val="Paragraphedeliste"/>
              <w:numPr>
                <w:ilvl w:val="0"/>
                <w:numId w:val="26"/>
              </w:numPr>
              <w:suppressAutoHyphens w:val="0"/>
              <w:overflowPunct/>
              <w:autoSpaceDE/>
              <w:spacing w:after="160" w:line="259" w:lineRule="auto"/>
              <w:textAlignment w:val="auto"/>
              <w:rPr>
                <w:sz w:val="28"/>
                <w:szCs w:val="28"/>
                <w:lang w:val="fr-BE"/>
              </w:rPr>
            </w:pPr>
            <w:r w:rsidRPr="009D3BF7">
              <w:rPr>
                <w:sz w:val="28"/>
                <w:szCs w:val="28"/>
                <w:lang w:val="fr-BE"/>
              </w:rPr>
              <w:t xml:space="preserve">Soit la fonction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BE"/>
                </w:rPr>
                <m:t>f</m:t>
              </m:r>
              <m:r>
                <m:rPr>
                  <m:scr m:val="double-struck"/>
                </m:rPr>
                <w:rPr>
                  <w:rFonts w:ascii="Cambria Math" w:hAnsi="Cambria Math"/>
                  <w:sz w:val="28"/>
                  <w:szCs w:val="28"/>
                  <w:lang w:val="fr-BE"/>
                </w:rPr>
                <m:t xml:space="preserve">:R→R, </m:t>
              </m:r>
              <m:r>
                <w:rPr>
                  <w:rFonts w:ascii="Cambria Math" w:hAnsi="Cambria Math"/>
                  <w:sz w:val="28"/>
                  <w:szCs w:val="28"/>
                  <w:lang w:val="fr-BE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BE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BE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fr-BE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BE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BE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fr-BE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fr-BE"/>
                </w:rPr>
                <m:t>+a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BE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BE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fr-BE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fr-BE"/>
                </w:rPr>
                <m:t>+bx+c</m:t>
              </m:r>
            </m:oMath>
            <w:r w:rsidRPr="009D3BF7">
              <w:rPr>
                <w:sz w:val="28"/>
                <w:szCs w:val="28"/>
                <w:lang w:val="fr-BE"/>
              </w:rPr>
              <w:t xml:space="preserve"> où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BE"/>
                </w:rPr>
                <m:t>a,b,c</m:t>
              </m:r>
            </m:oMath>
            <w:r w:rsidRPr="009D3BF7">
              <w:rPr>
                <w:sz w:val="28"/>
                <w:szCs w:val="28"/>
                <w:lang w:val="fr-BE"/>
              </w:rPr>
              <w:t xml:space="preserve"> sont des paramètres reels. Déterminez les valeurs de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BE"/>
                </w:rPr>
                <m:t>a,b,c</m:t>
              </m:r>
            </m:oMath>
            <w:r w:rsidRPr="009D3BF7">
              <w:rPr>
                <w:sz w:val="28"/>
                <w:szCs w:val="28"/>
                <w:lang w:val="fr-BE"/>
              </w:rPr>
              <w:t xml:space="preserve"> pour que l’on ait:</w:t>
            </w:r>
          </w:p>
          <w:p w:rsidR="005A26CB" w:rsidRPr="009D3BF7" w:rsidRDefault="000D15A1" w:rsidP="005A26CB">
            <w:pPr>
              <w:pStyle w:val="Paragraphedeliste"/>
              <w:numPr>
                <w:ilvl w:val="0"/>
                <w:numId w:val="27"/>
              </w:numPr>
              <w:suppressAutoHyphens w:val="0"/>
              <w:overflowPunct/>
              <w:autoSpaceDE/>
              <w:spacing w:after="160" w:line="480" w:lineRule="auto"/>
              <w:textAlignment w:val="auto"/>
              <w:rPr>
                <w:sz w:val="28"/>
                <w:szCs w:val="28"/>
                <w:lang w:val="fr-BE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fr-BE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BE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BE"/>
                    </w:rPr>
                    <m:t>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fr-BE"/>
                </w:rPr>
                <m:t>=f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BE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BE"/>
                    </w:rPr>
                    <m:t>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fr-BE"/>
                </w:rPr>
                <m:t>+4</m:t>
              </m:r>
            </m:oMath>
          </w:p>
          <w:p w:rsidR="005A26CB" w:rsidRPr="009D3BF7" w:rsidRDefault="00B46F0F" w:rsidP="005A26CB">
            <w:pPr>
              <w:pStyle w:val="Paragraphedeliste"/>
              <w:numPr>
                <w:ilvl w:val="0"/>
                <w:numId w:val="27"/>
              </w:numPr>
              <w:suppressAutoHyphens w:val="0"/>
              <w:overflowPunct/>
              <w:autoSpaceDE/>
              <w:spacing w:after="160" w:line="480" w:lineRule="auto"/>
              <w:textAlignment w:val="auto"/>
              <w:rPr>
                <w:sz w:val="28"/>
                <w:szCs w:val="28"/>
                <w:lang w:val="fr-BE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BE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BE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fr-BE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BE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BE"/>
                    </w:rPr>
                    <m:t>3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fr-BE"/>
                </w:rPr>
                <m:t>=10</m:t>
              </m:r>
            </m:oMath>
          </w:p>
          <w:p w:rsidR="005A26CB" w:rsidRPr="009D3BF7" w:rsidRDefault="00B46F0F" w:rsidP="005A26CB">
            <w:pPr>
              <w:pStyle w:val="Paragraphedeliste"/>
              <w:numPr>
                <w:ilvl w:val="0"/>
                <w:numId w:val="27"/>
              </w:numPr>
              <w:suppressAutoHyphens w:val="0"/>
              <w:overflowPunct/>
              <w:autoSpaceDE/>
              <w:spacing w:after="160" w:line="480" w:lineRule="auto"/>
              <w:textAlignment w:val="auto"/>
              <w:rPr>
                <w:sz w:val="28"/>
                <w:szCs w:val="28"/>
                <w:lang w:val="fr-BE"/>
              </w:rPr>
            </w:pPr>
            <m:oMath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BE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  <w:lang w:val="fr-BE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val="fr-BE"/>
                    </w:rPr>
                    <m:t>2</m:t>
                  </m:r>
                </m:sup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BE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fr-BE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fr-BE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fr-BE"/>
                    </w:rPr>
                    <m:t>dx=-8</m:t>
                  </m:r>
                </m:e>
              </m:nary>
              <m:r>
                <w:rPr>
                  <w:rFonts w:ascii="Cambria Math" w:hAnsi="Cambria Math"/>
                  <w:sz w:val="28"/>
                  <w:szCs w:val="28"/>
                  <w:lang w:val="fr-BE"/>
                </w:rPr>
                <m:t xml:space="preserve"> </m:t>
              </m:r>
            </m:oMath>
          </w:p>
          <w:p w:rsidR="005A26CB" w:rsidRPr="009D3BF7" w:rsidRDefault="005A26CB" w:rsidP="005A26CB">
            <w:pPr>
              <w:pStyle w:val="Paragraphedeliste"/>
              <w:ind w:left="1080"/>
              <w:rPr>
                <w:sz w:val="28"/>
                <w:szCs w:val="28"/>
                <w:lang w:val="fr-BE"/>
              </w:rPr>
            </w:pPr>
          </w:p>
          <w:p w:rsidR="005E3FD2" w:rsidRPr="009D3BF7" w:rsidRDefault="005E3FD2" w:rsidP="005A26CB">
            <w:pPr>
              <w:pStyle w:val="Paragraphedeliste"/>
              <w:numPr>
                <w:ilvl w:val="0"/>
                <w:numId w:val="26"/>
              </w:numPr>
              <w:suppressAutoHyphens w:val="0"/>
              <w:overflowPunct/>
              <w:autoSpaceDE/>
              <w:textAlignment w:val="center"/>
              <w:rPr>
                <w:color w:val="000000"/>
                <w:sz w:val="28"/>
                <w:szCs w:val="28"/>
                <w:lang w:val="fr-BE" w:eastAsia="hu-HU"/>
              </w:rPr>
            </w:pPr>
            <w:r w:rsidRPr="009D3BF7">
              <w:rPr>
                <w:color w:val="000000"/>
                <w:sz w:val="28"/>
                <w:szCs w:val="28"/>
                <w:lang w:val="fr-BE" w:eastAsia="hu-HU"/>
              </w:rPr>
              <w:t xml:space="preserve">Tracez une esquisse du graphe de la </w:t>
            </w:r>
            <w:proofErr w:type="spellStart"/>
            <w:r w:rsidRPr="009D3BF7">
              <w:rPr>
                <w:color w:val="000000"/>
                <w:sz w:val="28"/>
                <w:szCs w:val="28"/>
                <w:lang w:val="fr-BE" w:eastAsia="hu-HU"/>
              </w:rPr>
              <w:t>function</w:t>
            </w:r>
            <w:proofErr w:type="spellEnd"/>
            <w:r w:rsidRPr="009D3BF7">
              <w:rPr>
                <w:color w:val="000000"/>
                <w:sz w:val="28"/>
                <w:szCs w:val="28"/>
                <w:lang w:val="fr-BE" w:eastAsia="hu-HU"/>
              </w:rPr>
              <w:t> :</w:t>
            </w:r>
          </w:p>
          <w:p w:rsidR="005A26CB" w:rsidRPr="009D3BF7" w:rsidRDefault="000D15A1" w:rsidP="005E3FD2">
            <w:pPr>
              <w:pStyle w:val="Paragraphedeliste"/>
              <w:suppressAutoHyphens w:val="0"/>
              <w:overflowPunct/>
              <w:autoSpaceDE/>
              <w:textAlignment w:val="center"/>
              <w:rPr>
                <w:color w:val="000000"/>
                <w:sz w:val="28"/>
                <w:szCs w:val="28"/>
                <w:lang w:val="fr-BE" w:eastAsia="hu-HU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fr-BE" w:eastAsia="hu-HU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fr-BE" w:eastAsia="hu-HU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fr-BE" w:eastAsia="hu-HU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fr-BE" w:eastAsia="hu-HU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fr-BE" w:eastAsia="hu-HU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fr-BE" w:eastAsia="hu-HU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fr-BE" w:eastAsia="hu-HU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fr-BE" w:eastAsia="hu-HU"/>
                </w:rPr>
                <m:t>-3</m:t>
              </m:r>
              <m:sSup>
                <m:sSupPr>
                  <m:ctrl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fr-BE" w:eastAsia="hu-HU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fr-BE" w:eastAsia="hu-HU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fr-BE" w:eastAsia="hu-HU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fr-BE" w:eastAsia="hu-HU"/>
                </w:rPr>
                <m:t>+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fr-BE" w:eastAsia="hu-HU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fr-BE" w:eastAsia="hu-HU"/>
                </w:rPr>
                <m:t>-3 </m:t>
              </m:r>
            </m:oMath>
            <w:r w:rsidR="005E3FD2" w:rsidRPr="009D3BF7">
              <w:rPr>
                <w:color w:val="000000"/>
                <w:sz w:val="28"/>
                <w:szCs w:val="28"/>
                <w:lang w:val="fr-BE" w:eastAsia="hu-HU"/>
              </w:rPr>
              <w:t xml:space="preserve"> et</w:t>
            </w:r>
          </w:p>
          <w:p w:rsidR="005A26CB" w:rsidRPr="009D3BF7" w:rsidRDefault="005A26CB" w:rsidP="005A26CB">
            <w:pPr>
              <w:pStyle w:val="Paragraphedeliste"/>
              <w:textAlignment w:val="center"/>
              <w:rPr>
                <w:color w:val="000000"/>
                <w:sz w:val="28"/>
                <w:szCs w:val="28"/>
                <w:lang w:val="fr-BE" w:eastAsia="hu-HU"/>
              </w:rPr>
            </w:pPr>
          </w:p>
          <w:p w:rsidR="005A26CB" w:rsidRPr="009D3BF7" w:rsidRDefault="00E84CDB" w:rsidP="005A26CB">
            <w:pPr>
              <w:numPr>
                <w:ilvl w:val="0"/>
                <w:numId w:val="28"/>
              </w:numPr>
              <w:spacing w:line="480" w:lineRule="auto"/>
              <w:ind w:left="1080"/>
              <w:textAlignment w:val="center"/>
              <w:rPr>
                <w:color w:val="000000"/>
                <w:sz w:val="28"/>
                <w:szCs w:val="28"/>
                <w:lang w:val="fr-BE" w:eastAsia="hu-HU"/>
              </w:rPr>
            </w:pPr>
            <w:r w:rsidRPr="009D3BF7">
              <w:rPr>
                <w:color w:val="000000"/>
                <w:sz w:val="28"/>
                <w:szCs w:val="28"/>
                <w:lang w:val="fr-BE" w:eastAsia="hu-HU"/>
              </w:rPr>
              <w:t>Dé</w:t>
            </w:r>
            <w:r w:rsidR="005A26CB" w:rsidRPr="009D3BF7">
              <w:rPr>
                <w:color w:val="000000"/>
                <w:sz w:val="28"/>
                <w:szCs w:val="28"/>
                <w:lang w:val="fr-BE" w:eastAsia="hu-HU"/>
              </w:rPr>
              <w:t>termine</w:t>
            </w:r>
            <w:r w:rsidR="005E3FD2" w:rsidRPr="009D3BF7">
              <w:rPr>
                <w:color w:val="000000"/>
                <w:sz w:val="28"/>
                <w:szCs w:val="28"/>
                <w:lang w:val="fr-BE" w:eastAsia="hu-HU"/>
              </w:rPr>
              <w:t>z</w:t>
            </w:r>
            <w:r w:rsidR="005A26CB" w:rsidRPr="009D3BF7">
              <w:rPr>
                <w:color w:val="000000"/>
                <w:sz w:val="28"/>
                <w:szCs w:val="28"/>
                <w:lang w:val="fr-BE" w:eastAsia="hu-HU"/>
              </w:rPr>
              <w:t xml:space="preserve"> </w:t>
            </w:r>
            <w:r w:rsidR="005E3FD2" w:rsidRPr="009D3BF7">
              <w:rPr>
                <w:color w:val="000000"/>
                <w:sz w:val="28"/>
                <w:szCs w:val="28"/>
                <w:lang w:val="fr-BE" w:eastAsia="hu-HU"/>
              </w:rPr>
              <w:t>le</w:t>
            </w:r>
            <w:r w:rsidRPr="009D3BF7">
              <w:rPr>
                <w:color w:val="000000"/>
                <w:sz w:val="28"/>
                <w:szCs w:val="28"/>
                <w:lang w:val="fr-BE" w:eastAsia="hu-HU"/>
              </w:rPr>
              <w:t>(</w:t>
            </w:r>
            <w:r w:rsidR="005E3FD2" w:rsidRPr="009D3BF7">
              <w:rPr>
                <w:color w:val="000000"/>
                <w:sz w:val="28"/>
                <w:szCs w:val="28"/>
                <w:lang w:val="fr-BE" w:eastAsia="hu-HU"/>
              </w:rPr>
              <w:t>s</w:t>
            </w:r>
            <w:r w:rsidRPr="009D3BF7">
              <w:rPr>
                <w:color w:val="000000"/>
                <w:sz w:val="28"/>
                <w:szCs w:val="28"/>
                <w:lang w:val="fr-BE" w:eastAsia="hu-HU"/>
              </w:rPr>
              <w:t>)</w:t>
            </w:r>
            <w:r w:rsidR="005E3FD2" w:rsidRPr="009D3BF7">
              <w:rPr>
                <w:color w:val="000000"/>
                <w:sz w:val="28"/>
                <w:szCs w:val="28"/>
                <w:lang w:val="fr-BE" w:eastAsia="hu-HU"/>
              </w:rPr>
              <w:t xml:space="preserve"> zé</w:t>
            </w:r>
            <w:r w:rsidR="005A26CB" w:rsidRPr="009D3BF7">
              <w:rPr>
                <w:color w:val="000000"/>
                <w:sz w:val="28"/>
                <w:szCs w:val="28"/>
                <w:lang w:val="fr-BE" w:eastAsia="hu-HU"/>
              </w:rPr>
              <w:t>ro</w:t>
            </w:r>
            <w:r w:rsidRPr="009D3BF7">
              <w:rPr>
                <w:color w:val="000000"/>
                <w:sz w:val="28"/>
                <w:szCs w:val="28"/>
                <w:lang w:val="fr-BE" w:eastAsia="hu-HU"/>
              </w:rPr>
              <w:t>(</w:t>
            </w:r>
            <w:r w:rsidR="005E3FD2" w:rsidRPr="009D3BF7">
              <w:rPr>
                <w:color w:val="000000"/>
                <w:sz w:val="28"/>
                <w:szCs w:val="28"/>
                <w:lang w:val="fr-BE" w:eastAsia="hu-HU"/>
              </w:rPr>
              <w:t>s</w:t>
            </w:r>
            <w:r w:rsidRPr="009D3BF7">
              <w:rPr>
                <w:color w:val="000000"/>
                <w:sz w:val="28"/>
                <w:szCs w:val="28"/>
                <w:lang w:val="fr-BE" w:eastAsia="hu-HU"/>
              </w:rPr>
              <w:t>)</w:t>
            </w:r>
            <w:r w:rsidR="005E3FD2" w:rsidRPr="009D3BF7">
              <w:rPr>
                <w:color w:val="000000"/>
                <w:sz w:val="28"/>
                <w:szCs w:val="28"/>
                <w:lang w:val="fr-BE" w:eastAsia="hu-HU"/>
              </w:rPr>
              <w:t xml:space="preserve"> de cette fonction</w:t>
            </w:r>
            <w:r w:rsidRPr="009D3BF7">
              <w:rPr>
                <w:color w:val="000000"/>
                <w:sz w:val="28"/>
                <w:szCs w:val="28"/>
                <w:lang w:val="fr-BE" w:eastAsia="hu-HU"/>
              </w:rPr>
              <w:t>.</w:t>
            </w:r>
          </w:p>
          <w:p w:rsidR="005A26CB" w:rsidRPr="009D3BF7" w:rsidRDefault="005E3FD2" w:rsidP="005A26CB">
            <w:pPr>
              <w:numPr>
                <w:ilvl w:val="0"/>
                <w:numId w:val="28"/>
              </w:numPr>
              <w:spacing w:line="480" w:lineRule="auto"/>
              <w:ind w:left="1080"/>
              <w:textAlignment w:val="center"/>
              <w:rPr>
                <w:color w:val="000000"/>
                <w:sz w:val="28"/>
                <w:szCs w:val="28"/>
                <w:lang w:val="fr-BE" w:eastAsia="hu-HU"/>
              </w:rPr>
            </w:pPr>
            <w:r w:rsidRPr="009D3BF7">
              <w:rPr>
                <w:color w:val="000000"/>
                <w:sz w:val="28"/>
                <w:szCs w:val="28"/>
                <w:lang w:val="fr-BE" w:eastAsia="hu-HU"/>
              </w:rPr>
              <w:t>Déterminez l’équation de la tangent</w:t>
            </w:r>
            <w:r w:rsidR="00AB4815" w:rsidRPr="009D3BF7">
              <w:rPr>
                <w:color w:val="000000"/>
                <w:sz w:val="28"/>
                <w:szCs w:val="28"/>
                <w:lang w:val="fr-BE" w:eastAsia="hu-HU"/>
              </w:rPr>
              <w:t>e</w:t>
            </w:r>
            <w:r w:rsidRPr="009D3BF7">
              <w:rPr>
                <w:color w:val="000000"/>
                <w:sz w:val="28"/>
                <w:szCs w:val="28"/>
                <w:lang w:val="fr-BE" w:eastAsia="hu-HU"/>
              </w:rPr>
              <w:t xml:space="preserve"> au graphe de </w:t>
            </w: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  <w:lang w:val="fr-BE" w:eastAsia="hu-HU"/>
                </w:rPr>
                <m:t>g</m:t>
              </m:r>
            </m:oMath>
            <w:r w:rsidR="005A26CB" w:rsidRPr="009D3BF7">
              <w:rPr>
                <w:color w:val="000000"/>
                <w:sz w:val="28"/>
                <w:szCs w:val="28"/>
                <w:lang w:val="fr-BE" w:eastAsia="hu-HU"/>
              </w:rPr>
              <w:t xml:space="preserve"> </w:t>
            </w:r>
            <w:r w:rsidRPr="009D3BF7">
              <w:rPr>
                <w:color w:val="000000"/>
                <w:sz w:val="28"/>
                <w:szCs w:val="28"/>
                <w:lang w:val="fr-BE" w:eastAsia="hu-HU"/>
              </w:rPr>
              <w:t xml:space="preserve">au point d’abscisse </w:t>
            </w:r>
            <w:r w:rsidR="005A26CB" w:rsidRPr="009D3BF7">
              <w:rPr>
                <w:i/>
                <w:color w:val="000000"/>
                <w:sz w:val="28"/>
                <w:szCs w:val="28"/>
                <w:lang w:val="fr-BE" w:eastAsia="hu-HU"/>
              </w:rPr>
              <w:t>x</w:t>
            </w:r>
            <w:r w:rsidR="005A26CB" w:rsidRPr="009D3BF7">
              <w:rPr>
                <w:color w:val="000000"/>
                <w:sz w:val="28"/>
                <w:szCs w:val="28"/>
                <w:lang w:val="fr-BE" w:eastAsia="hu-HU"/>
              </w:rPr>
              <w:t>=3</w:t>
            </w:r>
            <w:r w:rsidRPr="009D3BF7">
              <w:rPr>
                <w:color w:val="000000"/>
                <w:sz w:val="28"/>
                <w:szCs w:val="28"/>
                <w:lang w:val="fr-BE" w:eastAsia="hu-HU"/>
              </w:rPr>
              <w:t>.</w:t>
            </w:r>
          </w:p>
          <w:p w:rsidR="005A26CB" w:rsidRPr="009D3BF7" w:rsidRDefault="005A26CB" w:rsidP="005A26CB">
            <w:pPr>
              <w:pStyle w:val="ListParagraph1"/>
              <w:rPr>
                <w:rFonts w:ascii="Times New Roman" w:hAnsi="Times New Roman"/>
                <w:sz w:val="24"/>
                <w:szCs w:val="24"/>
                <w:lang w:val="fr-BE"/>
              </w:rPr>
            </w:pPr>
          </w:p>
        </w:tc>
      </w:tr>
    </w:tbl>
    <w:p w:rsidR="003557F2" w:rsidRPr="009D3BF7" w:rsidRDefault="003557F2" w:rsidP="001C6456">
      <w:pPr>
        <w:rPr>
          <w:lang w:val="fr-BE"/>
        </w:rPr>
        <w:sectPr w:rsidR="003557F2" w:rsidRPr="009D3BF7" w:rsidSect="003A2B59">
          <w:footerReference w:type="default" r:id="rId8"/>
          <w:pgSz w:w="11906" w:h="16838"/>
          <w:pgMar w:top="1211" w:right="746" w:bottom="709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Y="70"/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5"/>
        <w:gridCol w:w="8117"/>
      </w:tblGrid>
      <w:tr w:rsidR="00B91E6B" w:rsidRPr="009D3BF7" w:rsidTr="008F59C5">
        <w:trPr>
          <w:trHeight w:val="347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91E6B" w:rsidRPr="009D3BF7" w:rsidRDefault="00B91E6B" w:rsidP="00B91E6B">
            <w:pPr>
              <w:snapToGrid w:val="0"/>
              <w:spacing w:line="360" w:lineRule="auto"/>
              <w:jc w:val="center"/>
              <w:rPr>
                <w:b/>
                <w:i/>
                <w:iCs/>
                <w:lang w:val="fr-BE"/>
              </w:rPr>
            </w:pPr>
            <w:r w:rsidRPr="009D3BF7">
              <w:rPr>
                <w:b/>
                <w:i/>
                <w:iCs/>
                <w:lang w:val="fr-BE"/>
              </w:rPr>
              <w:lastRenderedPageBreak/>
              <w:t>POINTS</w:t>
            </w:r>
          </w:p>
        </w:tc>
        <w:tc>
          <w:tcPr>
            <w:tcW w:w="81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E6B" w:rsidRPr="009D3BF7" w:rsidRDefault="00B91E6B" w:rsidP="00B91E6B">
            <w:pPr>
              <w:snapToGrid w:val="0"/>
              <w:spacing w:line="360" w:lineRule="auto"/>
              <w:jc w:val="center"/>
              <w:rPr>
                <w:b/>
                <w:lang w:val="fr-BE"/>
              </w:rPr>
            </w:pPr>
            <w:r w:rsidRPr="009D3BF7">
              <w:rPr>
                <w:b/>
                <w:lang w:val="fr-BE"/>
              </w:rPr>
              <w:t>LONG QUESTION B</w:t>
            </w:r>
            <w:r w:rsidR="008F59C5" w:rsidRPr="009D3BF7">
              <w:rPr>
                <w:b/>
                <w:lang w:val="fr-BE"/>
              </w:rPr>
              <w:t>2</w:t>
            </w:r>
          </w:p>
        </w:tc>
      </w:tr>
      <w:tr w:rsidR="00B91E6B" w:rsidRPr="009D3BF7" w:rsidTr="008F59C5">
        <w:trPr>
          <w:trHeight w:val="6302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6B" w:rsidRPr="009D3BF7" w:rsidRDefault="00B91E6B" w:rsidP="008F59C5">
            <w:pPr>
              <w:snapToGrid w:val="0"/>
              <w:jc w:val="center"/>
              <w:rPr>
                <w:b/>
                <w:i/>
                <w:iCs/>
                <w:lang w:val="fr-BE"/>
              </w:rPr>
            </w:pPr>
          </w:p>
          <w:p w:rsidR="00100C79" w:rsidRPr="009D3BF7" w:rsidRDefault="00100C79" w:rsidP="008F59C5">
            <w:pPr>
              <w:snapToGrid w:val="0"/>
              <w:jc w:val="center"/>
              <w:rPr>
                <w:b/>
                <w:i/>
                <w:iCs/>
                <w:lang w:val="fr-BE"/>
              </w:rPr>
            </w:pPr>
          </w:p>
          <w:p w:rsidR="00100C79" w:rsidRPr="009D3BF7" w:rsidRDefault="00100C79" w:rsidP="008F59C5">
            <w:pPr>
              <w:snapToGrid w:val="0"/>
              <w:rPr>
                <w:b/>
                <w:i/>
                <w:iCs/>
                <w:lang w:val="fr-BE"/>
              </w:rPr>
            </w:pPr>
          </w:p>
          <w:p w:rsidR="008F59C5" w:rsidRPr="009D3BF7" w:rsidRDefault="008F59C5" w:rsidP="008F59C5">
            <w:pPr>
              <w:snapToGrid w:val="0"/>
              <w:rPr>
                <w:b/>
                <w:i/>
                <w:iCs/>
                <w:lang w:val="fr-BE"/>
              </w:rPr>
            </w:pPr>
          </w:p>
          <w:p w:rsidR="008F59C5" w:rsidRPr="009D3BF7" w:rsidRDefault="008F59C5" w:rsidP="008F59C5">
            <w:pPr>
              <w:snapToGrid w:val="0"/>
              <w:rPr>
                <w:b/>
                <w:i/>
                <w:iCs/>
                <w:lang w:val="fr-BE"/>
              </w:rPr>
            </w:pPr>
          </w:p>
          <w:p w:rsidR="008F59C5" w:rsidRPr="009D3BF7" w:rsidRDefault="008F59C5" w:rsidP="008F59C5">
            <w:pPr>
              <w:snapToGrid w:val="0"/>
              <w:rPr>
                <w:b/>
                <w:i/>
                <w:iCs/>
                <w:lang w:val="fr-BE"/>
              </w:rPr>
            </w:pPr>
          </w:p>
          <w:p w:rsidR="008F59C5" w:rsidRPr="009D3BF7" w:rsidRDefault="008F59C5" w:rsidP="008F59C5">
            <w:pPr>
              <w:snapToGrid w:val="0"/>
              <w:rPr>
                <w:b/>
                <w:i/>
                <w:iCs/>
                <w:lang w:val="fr-BE"/>
              </w:rPr>
            </w:pPr>
          </w:p>
          <w:p w:rsidR="008F59C5" w:rsidRPr="009D3BF7" w:rsidRDefault="00100C79" w:rsidP="00FF5082">
            <w:pPr>
              <w:snapToGrid w:val="0"/>
              <w:jc w:val="center"/>
              <w:rPr>
                <w:b/>
                <w:i/>
                <w:iCs/>
                <w:lang w:val="fr-BE"/>
              </w:rPr>
            </w:pPr>
            <w:r w:rsidRPr="009D3BF7">
              <w:rPr>
                <w:b/>
                <w:i/>
                <w:iCs/>
                <w:lang w:val="fr-BE"/>
              </w:rPr>
              <w:t>2</w:t>
            </w:r>
            <w:r w:rsidR="00FF5082" w:rsidRPr="009D3BF7">
              <w:rPr>
                <w:b/>
                <w:i/>
                <w:iCs/>
                <w:lang w:val="fr-BE"/>
              </w:rPr>
              <w:t xml:space="preserve"> </w:t>
            </w:r>
            <w:r w:rsidR="008F59C5" w:rsidRPr="009D3BF7">
              <w:rPr>
                <w:b/>
                <w:i/>
                <w:iCs/>
                <w:lang w:val="fr-BE"/>
              </w:rPr>
              <w:t>p</w:t>
            </w:r>
            <w:r w:rsidR="00FF5082" w:rsidRPr="009D3BF7">
              <w:rPr>
                <w:b/>
                <w:i/>
                <w:iCs/>
                <w:lang w:val="fr-BE"/>
              </w:rPr>
              <w:t>oints</w:t>
            </w:r>
          </w:p>
          <w:p w:rsidR="008F59C5" w:rsidRPr="009D3BF7" w:rsidRDefault="008F59C5" w:rsidP="008F59C5">
            <w:pPr>
              <w:snapToGrid w:val="0"/>
              <w:rPr>
                <w:b/>
                <w:i/>
                <w:iCs/>
                <w:lang w:val="fr-BE"/>
              </w:rPr>
            </w:pPr>
          </w:p>
          <w:p w:rsidR="00100C79" w:rsidRPr="009D3BF7" w:rsidRDefault="00100C79" w:rsidP="008F59C5">
            <w:pPr>
              <w:snapToGrid w:val="0"/>
              <w:jc w:val="center"/>
              <w:rPr>
                <w:b/>
                <w:i/>
                <w:iCs/>
                <w:lang w:val="fr-BE"/>
              </w:rPr>
            </w:pPr>
          </w:p>
          <w:p w:rsidR="00FF5082" w:rsidRPr="009D3BF7" w:rsidRDefault="00FF5082" w:rsidP="008F59C5">
            <w:pPr>
              <w:snapToGrid w:val="0"/>
              <w:jc w:val="center"/>
              <w:rPr>
                <w:b/>
                <w:i/>
                <w:iCs/>
                <w:lang w:val="fr-BE"/>
              </w:rPr>
            </w:pPr>
          </w:p>
          <w:p w:rsidR="00FF5082" w:rsidRPr="009D3BF7" w:rsidRDefault="00FF5082" w:rsidP="008F59C5">
            <w:pPr>
              <w:snapToGrid w:val="0"/>
              <w:jc w:val="center"/>
              <w:rPr>
                <w:b/>
                <w:i/>
                <w:iCs/>
                <w:lang w:val="fr-BE"/>
              </w:rPr>
            </w:pPr>
          </w:p>
          <w:p w:rsidR="00FF5082" w:rsidRPr="009D3BF7" w:rsidRDefault="00FF5082" w:rsidP="008F59C5">
            <w:pPr>
              <w:snapToGrid w:val="0"/>
              <w:jc w:val="center"/>
              <w:rPr>
                <w:b/>
                <w:i/>
                <w:iCs/>
                <w:lang w:val="fr-BE"/>
              </w:rPr>
            </w:pPr>
          </w:p>
          <w:p w:rsidR="00FF5082" w:rsidRPr="009D3BF7" w:rsidRDefault="00FF5082" w:rsidP="008F59C5">
            <w:pPr>
              <w:snapToGrid w:val="0"/>
              <w:jc w:val="center"/>
              <w:rPr>
                <w:b/>
                <w:i/>
                <w:iCs/>
                <w:lang w:val="fr-BE"/>
              </w:rPr>
            </w:pPr>
          </w:p>
          <w:p w:rsidR="00100C79" w:rsidRPr="009D3BF7" w:rsidRDefault="00100C79" w:rsidP="008F59C5">
            <w:pPr>
              <w:snapToGrid w:val="0"/>
              <w:jc w:val="center"/>
              <w:rPr>
                <w:b/>
                <w:i/>
                <w:iCs/>
                <w:lang w:val="fr-BE"/>
              </w:rPr>
            </w:pPr>
            <w:r w:rsidRPr="009D3BF7">
              <w:rPr>
                <w:b/>
                <w:i/>
                <w:iCs/>
                <w:lang w:val="fr-BE"/>
              </w:rPr>
              <w:t>3</w:t>
            </w:r>
            <w:r w:rsidR="00FF5082" w:rsidRPr="009D3BF7">
              <w:rPr>
                <w:b/>
                <w:i/>
                <w:iCs/>
                <w:lang w:val="fr-BE"/>
              </w:rPr>
              <w:t xml:space="preserve"> </w:t>
            </w:r>
            <w:r w:rsidR="008F59C5" w:rsidRPr="009D3BF7">
              <w:rPr>
                <w:b/>
                <w:i/>
                <w:iCs/>
                <w:lang w:val="fr-BE"/>
              </w:rPr>
              <w:t>p</w:t>
            </w:r>
            <w:r w:rsidR="00FF5082" w:rsidRPr="009D3BF7">
              <w:rPr>
                <w:b/>
                <w:i/>
                <w:iCs/>
                <w:lang w:val="fr-BE"/>
              </w:rPr>
              <w:t>oints</w:t>
            </w:r>
          </w:p>
          <w:p w:rsidR="00100C79" w:rsidRPr="009D3BF7" w:rsidRDefault="00100C79" w:rsidP="008F59C5">
            <w:pPr>
              <w:snapToGrid w:val="0"/>
              <w:jc w:val="center"/>
              <w:rPr>
                <w:b/>
                <w:i/>
                <w:iCs/>
                <w:lang w:val="fr-BE"/>
              </w:rPr>
            </w:pPr>
          </w:p>
          <w:p w:rsidR="00100C79" w:rsidRPr="009D3BF7" w:rsidRDefault="00100C79" w:rsidP="008F59C5">
            <w:pPr>
              <w:snapToGrid w:val="0"/>
              <w:jc w:val="center"/>
              <w:rPr>
                <w:b/>
                <w:i/>
                <w:iCs/>
                <w:lang w:val="fr-BE"/>
              </w:rPr>
            </w:pPr>
          </w:p>
          <w:p w:rsidR="00100C79" w:rsidRPr="009D3BF7" w:rsidRDefault="00100C79" w:rsidP="008F59C5">
            <w:pPr>
              <w:snapToGrid w:val="0"/>
              <w:jc w:val="center"/>
              <w:rPr>
                <w:b/>
                <w:i/>
                <w:iCs/>
                <w:lang w:val="fr-BE"/>
              </w:rPr>
            </w:pPr>
          </w:p>
          <w:p w:rsidR="008F59C5" w:rsidRPr="009D3BF7" w:rsidRDefault="008F59C5" w:rsidP="008F59C5">
            <w:pPr>
              <w:snapToGrid w:val="0"/>
              <w:jc w:val="center"/>
              <w:rPr>
                <w:b/>
                <w:i/>
                <w:iCs/>
                <w:lang w:val="fr-BE"/>
              </w:rPr>
            </w:pPr>
          </w:p>
          <w:p w:rsidR="00100C79" w:rsidRPr="009D3BF7" w:rsidRDefault="00100C79" w:rsidP="008F59C5">
            <w:pPr>
              <w:snapToGrid w:val="0"/>
              <w:jc w:val="center"/>
              <w:rPr>
                <w:b/>
                <w:i/>
                <w:iCs/>
                <w:lang w:val="fr-BE"/>
              </w:rPr>
            </w:pPr>
            <w:r w:rsidRPr="009D3BF7">
              <w:rPr>
                <w:b/>
                <w:i/>
                <w:iCs/>
                <w:lang w:val="fr-BE"/>
              </w:rPr>
              <w:t>3</w:t>
            </w:r>
            <w:r w:rsidR="00792729" w:rsidRPr="009D3BF7">
              <w:rPr>
                <w:b/>
                <w:i/>
                <w:iCs/>
                <w:lang w:val="fr-BE"/>
              </w:rPr>
              <w:t xml:space="preserve"> </w:t>
            </w:r>
            <w:r w:rsidR="008F59C5" w:rsidRPr="009D3BF7">
              <w:rPr>
                <w:b/>
                <w:i/>
                <w:iCs/>
                <w:lang w:val="fr-BE"/>
              </w:rPr>
              <w:t>p</w:t>
            </w:r>
            <w:r w:rsidR="00792729" w:rsidRPr="009D3BF7">
              <w:rPr>
                <w:b/>
                <w:i/>
                <w:iCs/>
                <w:lang w:val="fr-BE"/>
              </w:rPr>
              <w:t>oints</w:t>
            </w:r>
          </w:p>
          <w:p w:rsidR="008F59C5" w:rsidRPr="009D3BF7" w:rsidRDefault="008F59C5" w:rsidP="008F59C5">
            <w:pPr>
              <w:snapToGrid w:val="0"/>
              <w:rPr>
                <w:b/>
                <w:i/>
                <w:iCs/>
                <w:lang w:val="fr-BE"/>
              </w:rPr>
            </w:pPr>
          </w:p>
          <w:p w:rsidR="00100C79" w:rsidRPr="009D3BF7" w:rsidRDefault="008F59C5" w:rsidP="008F59C5">
            <w:pPr>
              <w:snapToGrid w:val="0"/>
              <w:jc w:val="center"/>
              <w:rPr>
                <w:b/>
                <w:i/>
                <w:iCs/>
                <w:lang w:val="fr-BE"/>
              </w:rPr>
            </w:pPr>
            <w:r w:rsidRPr="009D3BF7">
              <w:rPr>
                <w:b/>
                <w:i/>
                <w:iCs/>
                <w:lang w:val="fr-BE"/>
              </w:rPr>
              <w:t>3</w:t>
            </w:r>
            <w:r w:rsidR="00792729" w:rsidRPr="009D3BF7">
              <w:rPr>
                <w:b/>
                <w:i/>
                <w:iCs/>
                <w:lang w:val="fr-BE"/>
              </w:rPr>
              <w:t xml:space="preserve"> </w:t>
            </w:r>
            <w:r w:rsidRPr="009D3BF7">
              <w:rPr>
                <w:b/>
                <w:i/>
                <w:iCs/>
                <w:lang w:val="fr-BE"/>
              </w:rPr>
              <w:t>p</w:t>
            </w:r>
            <w:r w:rsidR="00792729" w:rsidRPr="009D3BF7">
              <w:rPr>
                <w:b/>
                <w:i/>
                <w:iCs/>
                <w:lang w:val="fr-BE"/>
              </w:rPr>
              <w:t>oints</w:t>
            </w:r>
          </w:p>
          <w:p w:rsidR="00100C79" w:rsidRPr="009D3BF7" w:rsidRDefault="00100C79" w:rsidP="008F59C5">
            <w:pPr>
              <w:snapToGrid w:val="0"/>
              <w:rPr>
                <w:b/>
                <w:i/>
                <w:iCs/>
                <w:lang w:val="fr-BE"/>
              </w:rPr>
            </w:pPr>
          </w:p>
          <w:p w:rsidR="00100C79" w:rsidRPr="009D3BF7" w:rsidRDefault="00100C79" w:rsidP="008F59C5">
            <w:pPr>
              <w:snapToGrid w:val="0"/>
              <w:rPr>
                <w:b/>
                <w:i/>
                <w:iCs/>
                <w:lang w:val="fr-BE"/>
              </w:rPr>
            </w:pPr>
          </w:p>
          <w:p w:rsidR="008F59C5" w:rsidRPr="009D3BF7" w:rsidRDefault="008F59C5" w:rsidP="008F59C5">
            <w:pPr>
              <w:snapToGrid w:val="0"/>
              <w:rPr>
                <w:b/>
                <w:i/>
                <w:iCs/>
                <w:lang w:val="fr-BE"/>
              </w:rPr>
            </w:pPr>
          </w:p>
          <w:p w:rsidR="008F59C5" w:rsidRPr="009D3BF7" w:rsidRDefault="008F59C5" w:rsidP="008F59C5">
            <w:pPr>
              <w:snapToGrid w:val="0"/>
              <w:rPr>
                <w:b/>
                <w:i/>
                <w:iCs/>
                <w:lang w:val="fr-BE"/>
              </w:rPr>
            </w:pPr>
          </w:p>
          <w:p w:rsidR="008F59C5" w:rsidRPr="009D3BF7" w:rsidRDefault="008F59C5" w:rsidP="008F59C5">
            <w:pPr>
              <w:snapToGrid w:val="0"/>
              <w:rPr>
                <w:b/>
                <w:i/>
                <w:iCs/>
                <w:lang w:val="fr-BE"/>
              </w:rPr>
            </w:pPr>
          </w:p>
          <w:p w:rsidR="000E18E8" w:rsidRPr="009D3BF7" w:rsidRDefault="000E18E8" w:rsidP="008F59C5">
            <w:pPr>
              <w:snapToGrid w:val="0"/>
              <w:rPr>
                <w:b/>
                <w:i/>
                <w:iCs/>
                <w:lang w:val="fr-BE"/>
              </w:rPr>
            </w:pPr>
          </w:p>
          <w:p w:rsidR="008F59C5" w:rsidRPr="009D3BF7" w:rsidRDefault="008F59C5" w:rsidP="008F59C5">
            <w:pPr>
              <w:snapToGrid w:val="0"/>
              <w:rPr>
                <w:b/>
                <w:i/>
                <w:iCs/>
                <w:lang w:val="fr-BE"/>
              </w:rPr>
            </w:pPr>
          </w:p>
          <w:p w:rsidR="008F59C5" w:rsidRPr="009D3BF7" w:rsidRDefault="008F59C5" w:rsidP="008F59C5">
            <w:pPr>
              <w:snapToGrid w:val="0"/>
              <w:rPr>
                <w:b/>
                <w:i/>
                <w:iCs/>
                <w:lang w:val="fr-BE"/>
              </w:rPr>
            </w:pPr>
          </w:p>
          <w:p w:rsidR="008F59C5" w:rsidRPr="009D3BF7" w:rsidRDefault="008F59C5" w:rsidP="008F59C5">
            <w:pPr>
              <w:snapToGrid w:val="0"/>
              <w:jc w:val="center"/>
              <w:rPr>
                <w:b/>
                <w:i/>
                <w:iCs/>
                <w:lang w:val="fr-BE"/>
              </w:rPr>
            </w:pPr>
            <w:r w:rsidRPr="009D3BF7">
              <w:rPr>
                <w:b/>
                <w:i/>
                <w:iCs/>
                <w:lang w:val="fr-BE"/>
              </w:rPr>
              <w:t>4</w:t>
            </w:r>
            <w:r w:rsidR="00BF5C68" w:rsidRPr="009D3BF7">
              <w:rPr>
                <w:b/>
                <w:i/>
                <w:iCs/>
                <w:lang w:val="fr-BE"/>
              </w:rPr>
              <w:t xml:space="preserve"> </w:t>
            </w:r>
            <w:r w:rsidRPr="009D3BF7">
              <w:rPr>
                <w:b/>
                <w:i/>
                <w:iCs/>
                <w:lang w:val="fr-BE"/>
              </w:rPr>
              <w:t>p</w:t>
            </w:r>
            <w:r w:rsidR="00BF5C68" w:rsidRPr="009D3BF7">
              <w:rPr>
                <w:b/>
                <w:i/>
                <w:iCs/>
                <w:lang w:val="fr-BE"/>
              </w:rPr>
              <w:t>oints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9C5" w:rsidRPr="009D3BF7" w:rsidRDefault="00CD5E45" w:rsidP="008F59C5">
            <w:pPr>
              <w:ind w:left="540"/>
              <w:rPr>
                <w:i/>
                <w:color w:val="000000"/>
                <w:sz w:val="28"/>
                <w:szCs w:val="28"/>
                <w:lang w:val="fr-BE" w:eastAsia="hu-HU"/>
              </w:rPr>
            </w:pPr>
            <w:r w:rsidRPr="009D3BF7">
              <w:rPr>
                <w:i/>
                <w:color w:val="000000"/>
                <w:sz w:val="28"/>
                <w:szCs w:val="28"/>
                <w:lang w:val="fr-BE" w:eastAsia="hu-HU"/>
              </w:rPr>
              <w:t xml:space="preserve">Au niveau de la mer, la pression atmosphérique est </w:t>
            </w:r>
            <w:proofErr w:type="gramStart"/>
            <w:r w:rsidRPr="009D3BF7">
              <w:rPr>
                <w:i/>
                <w:color w:val="000000"/>
                <w:sz w:val="28"/>
                <w:szCs w:val="28"/>
                <w:lang w:val="fr-BE" w:eastAsia="hu-HU"/>
              </w:rPr>
              <w:t>:</w:t>
            </w:r>
            <w:r w:rsidR="008F59C5" w:rsidRPr="009D3BF7">
              <w:rPr>
                <w:i/>
                <w:color w:val="000000"/>
                <w:sz w:val="28"/>
                <w:szCs w:val="28"/>
                <w:lang w:val="fr-BE" w:eastAsia="hu-HU"/>
              </w:rPr>
              <w:t xml:space="preserve">  </w:t>
            </w:r>
            <w:proofErr w:type="gramEnd"/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fr-BE" w:eastAsia="hu-H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fr-BE" w:eastAsia="hu-HU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lang w:val="fr-BE" w:eastAsia="hu-H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lang w:val="fr-BE" w:eastAsia="hu-HU"/>
                </w:rPr>
                <m:t>=101325 Pa</m:t>
              </m:r>
            </m:oMath>
            <w:r w:rsidR="008F59C5" w:rsidRPr="009D3BF7">
              <w:rPr>
                <w:i/>
                <w:color w:val="000000"/>
                <w:sz w:val="28"/>
                <w:szCs w:val="28"/>
                <w:lang w:val="fr-BE" w:eastAsia="hu-HU"/>
              </w:rPr>
              <w:t xml:space="preserve">. </w:t>
            </w:r>
            <w:r w:rsidRPr="009D3BF7">
              <w:rPr>
                <w:i/>
                <w:color w:val="000000"/>
                <w:sz w:val="28"/>
                <w:szCs w:val="28"/>
                <w:lang w:val="fr-BE" w:eastAsia="hu-HU"/>
              </w:rPr>
              <w:t xml:space="preserve">A une altitude de </w:t>
            </w: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  <w:lang w:val="fr-BE" w:eastAsia="hu-HU"/>
                </w:rPr>
                <m:t>h</m:t>
              </m:r>
            </m:oMath>
            <w:r w:rsidRPr="009D3BF7">
              <w:rPr>
                <w:i/>
                <w:color w:val="000000"/>
                <w:sz w:val="28"/>
                <w:szCs w:val="28"/>
                <w:lang w:val="fr-BE" w:eastAsia="hu-HU"/>
              </w:rPr>
              <w:t xml:space="preserve"> kms au-dessus de la mer, la pression atmosphérique est donnée par la fonction</w:t>
            </w:r>
            <w:r w:rsidR="008F59C5" w:rsidRPr="009D3BF7">
              <w:rPr>
                <w:i/>
                <w:color w:val="000000"/>
                <w:sz w:val="28"/>
                <w:szCs w:val="28"/>
                <w:lang w:val="fr-BE" w:eastAsia="hu-HU"/>
              </w:rPr>
              <w:t>:</w:t>
            </w:r>
          </w:p>
          <w:p w:rsidR="008F59C5" w:rsidRPr="009D3BF7" w:rsidRDefault="000D15A1" w:rsidP="008F59C5">
            <w:pPr>
              <w:ind w:left="540"/>
              <w:jc w:val="center"/>
              <w:rPr>
                <w:b/>
                <w:i/>
                <w:color w:val="000000"/>
                <w:sz w:val="28"/>
                <w:szCs w:val="28"/>
                <w:lang w:val="fr-BE" w:eastAsia="hu-HU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fr-BE" w:eastAsia="hu-HU"/>
                  </w:rPr>
                  <m:t>p(h)=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fr-BE" w:eastAsia="hu-H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fr-BE" w:eastAsia="hu-HU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fr-BE" w:eastAsia="hu-HU"/>
                      </w:rPr>
                      <m:t>0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fr-BE" w:eastAsia="hu-H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fr-BE" w:eastAsia="hu-HU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fr-BE" w:eastAsia="hu-HU"/>
                      </w:rPr>
                      <m:t>-0.1275</m:t>
                    </m:r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fr-BE" w:eastAsia="hu-HU"/>
                      </w:rPr>
                      <m:t>h</m:t>
                    </m:r>
                  </m:sup>
                </m:sSup>
              </m:oMath>
            </m:oMathPara>
          </w:p>
          <w:p w:rsidR="008F59C5" w:rsidRPr="009D3BF7" w:rsidRDefault="00FF5082" w:rsidP="008F59C5">
            <w:pPr>
              <w:ind w:left="540"/>
              <w:rPr>
                <w:i/>
                <w:color w:val="000000"/>
                <w:sz w:val="28"/>
                <w:szCs w:val="28"/>
                <w:lang w:val="fr-BE" w:eastAsia="hu-HU"/>
              </w:rPr>
            </w:pPr>
            <w:r w:rsidRPr="009D3BF7">
              <w:rPr>
                <w:i/>
                <w:color w:val="000000"/>
                <w:sz w:val="28"/>
                <w:szCs w:val="28"/>
                <w:lang w:val="fr-BE" w:eastAsia="hu-HU"/>
              </w:rPr>
              <w:t xml:space="preserve">Où p(h) est la pression atmosphérique en </w:t>
            </w:r>
            <w:r w:rsidR="008F59C5" w:rsidRPr="009D3BF7">
              <w:rPr>
                <w:i/>
                <w:color w:val="000000"/>
                <w:sz w:val="28"/>
                <w:szCs w:val="28"/>
                <w:lang w:val="fr-BE" w:eastAsia="hu-HU"/>
              </w:rPr>
              <w:t>(Pa)</w:t>
            </w:r>
            <w:r w:rsidRPr="009D3BF7">
              <w:rPr>
                <w:i/>
                <w:color w:val="000000"/>
                <w:sz w:val="28"/>
                <w:szCs w:val="28"/>
                <w:lang w:val="fr-BE" w:eastAsia="hu-HU"/>
              </w:rPr>
              <w:t>.</w:t>
            </w:r>
          </w:p>
          <w:p w:rsidR="008F59C5" w:rsidRPr="009D3BF7" w:rsidRDefault="00FF5082" w:rsidP="008F59C5">
            <w:pPr>
              <w:numPr>
                <w:ilvl w:val="0"/>
                <w:numId w:val="24"/>
              </w:numPr>
              <w:ind w:left="540"/>
              <w:textAlignment w:val="center"/>
              <w:rPr>
                <w:color w:val="000000"/>
                <w:sz w:val="28"/>
                <w:szCs w:val="28"/>
                <w:lang w:val="fr-BE" w:eastAsia="hu-HU"/>
              </w:rPr>
            </w:pPr>
            <w:r w:rsidRPr="009D3BF7">
              <w:rPr>
                <w:color w:val="000000"/>
                <w:sz w:val="28"/>
                <w:szCs w:val="28"/>
                <w:lang w:val="fr-BE" w:eastAsia="hu-HU"/>
              </w:rPr>
              <w:t>Esquisser le</w:t>
            </w:r>
            <w:r w:rsidR="008F59C5" w:rsidRPr="009D3BF7">
              <w:rPr>
                <w:color w:val="000000"/>
                <w:sz w:val="28"/>
                <w:szCs w:val="28"/>
                <w:lang w:val="fr-BE" w:eastAsia="hu-HU"/>
              </w:rPr>
              <w:t xml:space="preserve"> graph</w:t>
            </w:r>
            <w:r w:rsidRPr="009D3BF7">
              <w:rPr>
                <w:color w:val="000000"/>
                <w:sz w:val="28"/>
                <w:szCs w:val="28"/>
                <w:lang w:val="fr-BE" w:eastAsia="hu-HU"/>
              </w:rPr>
              <w:t>e</w:t>
            </w:r>
            <w:r w:rsidR="008F59C5" w:rsidRPr="009D3BF7">
              <w:rPr>
                <w:color w:val="000000"/>
                <w:sz w:val="28"/>
                <w:szCs w:val="28"/>
                <w:lang w:val="fr-BE" w:eastAsia="hu-HU"/>
              </w:rPr>
              <w:t xml:space="preserve"> </w:t>
            </w:r>
            <w:r w:rsidRPr="009D3BF7">
              <w:rPr>
                <w:color w:val="000000"/>
                <w:sz w:val="28"/>
                <w:szCs w:val="28"/>
                <w:lang w:val="fr-BE" w:eastAsia="hu-HU"/>
              </w:rPr>
              <w:t>de la</w:t>
            </w:r>
            <w:r w:rsidR="008F59C5" w:rsidRPr="009D3BF7">
              <w:rPr>
                <w:color w:val="000000"/>
                <w:sz w:val="28"/>
                <w:szCs w:val="28"/>
                <w:lang w:val="fr-BE" w:eastAsia="hu-HU"/>
              </w:rPr>
              <w:t xml:space="preserve"> f</w:t>
            </w:r>
            <w:r w:rsidRPr="009D3BF7">
              <w:rPr>
                <w:color w:val="000000"/>
                <w:sz w:val="28"/>
                <w:szCs w:val="28"/>
                <w:lang w:val="fr-BE" w:eastAsia="hu-HU"/>
              </w:rPr>
              <w:t>o</w:t>
            </w:r>
            <w:r w:rsidR="008F59C5" w:rsidRPr="009D3BF7">
              <w:rPr>
                <w:color w:val="000000"/>
                <w:sz w:val="28"/>
                <w:szCs w:val="28"/>
                <w:lang w:val="fr-BE" w:eastAsia="hu-HU"/>
              </w:rPr>
              <w:t>nction p(h)</w:t>
            </w:r>
            <w:r w:rsidRPr="009D3BF7">
              <w:rPr>
                <w:color w:val="000000"/>
                <w:sz w:val="28"/>
                <w:szCs w:val="28"/>
                <w:lang w:val="fr-BE" w:eastAsia="hu-HU"/>
              </w:rPr>
              <w:t>.</w:t>
            </w:r>
          </w:p>
          <w:p w:rsidR="008F59C5" w:rsidRPr="009D3BF7" w:rsidRDefault="008F59C5" w:rsidP="008F59C5">
            <w:pPr>
              <w:ind w:left="540"/>
              <w:rPr>
                <w:color w:val="000000"/>
                <w:sz w:val="28"/>
                <w:szCs w:val="28"/>
                <w:lang w:val="fr-BE" w:eastAsia="hu-HU"/>
              </w:rPr>
            </w:pPr>
          </w:p>
          <w:p w:rsidR="00FF5082" w:rsidRPr="009D3BF7" w:rsidRDefault="00FF5082" w:rsidP="008F59C5">
            <w:pPr>
              <w:ind w:left="540"/>
              <w:rPr>
                <w:i/>
                <w:color w:val="000000"/>
                <w:sz w:val="28"/>
                <w:szCs w:val="28"/>
                <w:lang w:val="fr-BE" w:eastAsia="hu-HU"/>
              </w:rPr>
            </w:pPr>
            <w:r w:rsidRPr="009D3BF7">
              <w:rPr>
                <w:i/>
                <w:color w:val="000000"/>
                <w:sz w:val="28"/>
                <w:szCs w:val="28"/>
                <w:lang w:val="fr-BE" w:eastAsia="hu-HU"/>
              </w:rPr>
              <w:t xml:space="preserve">Les alpinistes ayant fait l’ascension du sommet le plus haut du monde, le </w:t>
            </w:r>
            <w:proofErr w:type="spellStart"/>
            <w:r w:rsidRPr="009D3BF7">
              <w:rPr>
                <w:i/>
                <w:color w:val="000000"/>
                <w:sz w:val="28"/>
                <w:szCs w:val="28"/>
                <w:lang w:val="fr-BE" w:eastAsia="hu-HU"/>
              </w:rPr>
              <w:t>Chomolungma</w:t>
            </w:r>
            <w:proofErr w:type="spellEnd"/>
            <w:r w:rsidRPr="009D3BF7">
              <w:rPr>
                <w:i/>
                <w:color w:val="000000"/>
                <w:sz w:val="28"/>
                <w:szCs w:val="28"/>
                <w:lang w:val="fr-BE" w:eastAsia="hu-HU"/>
              </w:rPr>
              <w:t>, ont observé que le corps humain ne ressent pas de changement de pression atmosphérique jusqu’à une altitude de 2000m.</w:t>
            </w:r>
          </w:p>
          <w:p w:rsidR="008F59C5" w:rsidRPr="009D3BF7" w:rsidRDefault="008F59C5" w:rsidP="008F59C5">
            <w:pPr>
              <w:ind w:left="540"/>
              <w:rPr>
                <w:color w:val="000000"/>
                <w:sz w:val="28"/>
                <w:szCs w:val="28"/>
                <w:lang w:val="fr-BE" w:eastAsia="hu-HU"/>
              </w:rPr>
            </w:pPr>
          </w:p>
          <w:p w:rsidR="008F59C5" w:rsidRPr="009D3BF7" w:rsidRDefault="002B120A" w:rsidP="008F59C5">
            <w:pPr>
              <w:numPr>
                <w:ilvl w:val="0"/>
                <w:numId w:val="29"/>
              </w:numPr>
              <w:ind w:left="540"/>
              <w:textAlignment w:val="center"/>
              <w:rPr>
                <w:color w:val="000000"/>
                <w:sz w:val="28"/>
                <w:szCs w:val="28"/>
                <w:lang w:val="fr-BE" w:eastAsia="hu-HU"/>
              </w:rPr>
            </w:pPr>
            <w:r w:rsidRPr="009D3BF7">
              <w:rPr>
                <w:color w:val="000000"/>
                <w:sz w:val="28"/>
                <w:szCs w:val="28"/>
                <w:lang w:val="fr-BE" w:eastAsia="hu-HU"/>
              </w:rPr>
              <w:t>Calculez la pression atmosphérique à cette</w:t>
            </w:r>
            <w:r w:rsidR="008F59C5" w:rsidRPr="009D3BF7">
              <w:rPr>
                <w:color w:val="000000"/>
                <w:sz w:val="28"/>
                <w:szCs w:val="28"/>
                <w:lang w:val="fr-BE" w:eastAsia="hu-HU"/>
              </w:rPr>
              <w:t xml:space="preserve"> altitude.</w:t>
            </w:r>
          </w:p>
          <w:p w:rsidR="008F59C5" w:rsidRPr="009D3BF7" w:rsidRDefault="008F59C5" w:rsidP="008F59C5">
            <w:pPr>
              <w:ind w:left="540"/>
              <w:textAlignment w:val="center"/>
              <w:rPr>
                <w:i/>
                <w:iCs/>
                <w:color w:val="000000"/>
                <w:sz w:val="28"/>
                <w:szCs w:val="28"/>
                <w:lang w:val="fr-BE" w:eastAsia="hu-HU"/>
              </w:rPr>
            </w:pPr>
            <w:r w:rsidRPr="009D3BF7">
              <w:rPr>
                <w:color w:val="000000"/>
                <w:sz w:val="28"/>
                <w:szCs w:val="28"/>
                <w:lang w:val="fr-BE" w:eastAsia="hu-HU"/>
              </w:rPr>
              <w:br/>
            </w:r>
            <w:r w:rsidR="00792729" w:rsidRPr="009D3BF7">
              <w:rPr>
                <w:i/>
                <w:iCs/>
                <w:color w:val="000000"/>
                <w:sz w:val="28"/>
                <w:szCs w:val="28"/>
                <w:lang w:val="fr-BE" w:eastAsia="hu-HU"/>
              </w:rPr>
              <w:t>La plupart des alpinistes souffrent d’hypoxie et d’œdèmes en atteignant 5000m d’altitude</w:t>
            </w:r>
            <w:r w:rsidRPr="009D3BF7">
              <w:rPr>
                <w:i/>
                <w:iCs/>
                <w:color w:val="000000"/>
                <w:sz w:val="28"/>
                <w:szCs w:val="28"/>
                <w:lang w:val="fr-BE" w:eastAsia="hu-HU"/>
              </w:rPr>
              <w:t>.</w:t>
            </w:r>
          </w:p>
          <w:p w:rsidR="00A25C13" w:rsidRPr="009D3BF7" w:rsidRDefault="00A25C13" w:rsidP="008F59C5">
            <w:pPr>
              <w:ind w:left="540"/>
              <w:textAlignment w:val="center"/>
              <w:rPr>
                <w:i/>
                <w:iCs/>
                <w:color w:val="000000"/>
                <w:sz w:val="28"/>
                <w:szCs w:val="28"/>
                <w:lang w:val="fr-BE" w:eastAsia="hu-HU"/>
              </w:rPr>
            </w:pPr>
          </w:p>
          <w:p w:rsidR="008F59C5" w:rsidRPr="009D3BF7" w:rsidRDefault="00792729" w:rsidP="008F59C5">
            <w:pPr>
              <w:numPr>
                <w:ilvl w:val="0"/>
                <w:numId w:val="29"/>
              </w:numPr>
              <w:tabs>
                <w:tab w:val="clear" w:pos="720"/>
                <w:tab w:val="num" w:pos="535"/>
              </w:tabs>
              <w:ind w:hanging="611"/>
              <w:textAlignment w:val="center"/>
              <w:rPr>
                <w:color w:val="000000"/>
                <w:sz w:val="28"/>
                <w:szCs w:val="28"/>
                <w:lang w:val="fr-BE" w:eastAsia="hu-HU"/>
              </w:rPr>
            </w:pPr>
            <w:r w:rsidRPr="009D3BF7">
              <w:rPr>
                <w:color w:val="000000"/>
                <w:sz w:val="28"/>
                <w:szCs w:val="28"/>
                <w:lang w:val="fr-BE" w:eastAsia="hu-HU"/>
              </w:rPr>
              <w:t>Quelle est la pression à cette</w:t>
            </w:r>
            <w:r w:rsidR="008F59C5" w:rsidRPr="009D3BF7">
              <w:rPr>
                <w:color w:val="000000"/>
                <w:sz w:val="28"/>
                <w:szCs w:val="28"/>
                <w:lang w:val="fr-BE" w:eastAsia="hu-HU"/>
              </w:rPr>
              <w:t xml:space="preserve"> altitude?</w:t>
            </w:r>
          </w:p>
          <w:p w:rsidR="008F59C5" w:rsidRPr="009D3BF7" w:rsidRDefault="008F59C5" w:rsidP="008F59C5">
            <w:pPr>
              <w:ind w:left="720"/>
              <w:textAlignment w:val="center"/>
              <w:rPr>
                <w:color w:val="000000"/>
                <w:sz w:val="28"/>
                <w:szCs w:val="28"/>
                <w:lang w:val="fr-BE" w:eastAsia="hu-HU"/>
              </w:rPr>
            </w:pPr>
          </w:p>
          <w:p w:rsidR="008F59C5" w:rsidRPr="009D3BF7" w:rsidRDefault="008F59C5" w:rsidP="008F59C5">
            <w:pPr>
              <w:numPr>
                <w:ilvl w:val="0"/>
                <w:numId w:val="29"/>
              </w:numPr>
              <w:tabs>
                <w:tab w:val="clear" w:pos="720"/>
                <w:tab w:val="num" w:pos="535"/>
              </w:tabs>
              <w:ind w:hanging="611"/>
              <w:textAlignment w:val="center"/>
              <w:rPr>
                <w:color w:val="000000"/>
                <w:sz w:val="28"/>
                <w:szCs w:val="28"/>
                <w:lang w:val="fr-BE" w:eastAsia="hu-HU"/>
              </w:rPr>
            </w:pPr>
            <w:r w:rsidRPr="009D3BF7">
              <w:rPr>
                <w:color w:val="000000"/>
                <w:sz w:val="28"/>
                <w:szCs w:val="28"/>
                <w:lang w:val="fr-BE" w:eastAsia="hu-HU"/>
              </w:rPr>
              <w:t xml:space="preserve"> </w:t>
            </w:r>
            <w:r w:rsidR="00BF5C68" w:rsidRPr="009D3BF7">
              <w:rPr>
                <w:color w:val="000000"/>
                <w:sz w:val="28"/>
                <w:szCs w:val="28"/>
                <w:lang w:val="fr-BE" w:eastAsia="hu-HU"/>
              </w:rPr>
              <w:t xml:space="preserve"> Quel pourcentage de la pression atmosphérique au niveau de la mer cela représente-t-il</w:t>
            </w:r>
            <w:r w:rsidRPr="009D3BF7">
              <w:rPr>
                <w:color w:val="000000"/>
                <w:sz w:val="28"/>
                <w:szCs w:val="28"/>
                <w:lang w:val="fr-BE" w:eastAsia="hu-HU"/>
              </w:rPr>
              <w:t>?</w:t>
            </w:r>
          </w:p>
          <w:p w:rsidR="008F59C5" w:rsidRPr="009D3BF7" w:rsidRDefault="008F59C5" w:rsidP="00BF5C68">
            <w:pPr>
              <w:textAlignment w:val="center"/>
              <w:rPr>
                <w:color w:val="000000"/>
                <w:sz w:val="28"/>
                <w:szCs w:val="28"/>
                <w:lang w:val="fr-BE" w:eastAsia="hu-HU"/>
              </w:rPr>
            </w:pPr>
          </w:p>
          <w:p w:rsidR="00BF5C68" w:rsidRPr="009D3BF7" w:rsidRDefault="008F59C5" w:rsidP="008F59C5">
            <w:pPr>
              <w:ind w:left="540"/>
              <w:rPr>
                <w:i/>
                <w:iCs/>
                <w:color w:val="000000"/>
                <w:sz w:val="28"/>
                <w:szCs w:val="28"/>
                <w:lang w:val="fr-BE" w:eastAsia="hu-HU"/>
              </w:rPr>
            </w:pPr>
            <w:r w:rsidRPr="009D3BF7">
              <w:rPr>
                <w:i/>
                <w:iCs/>
                <w:color w:val="000000"/>
                <w:sz w:val="28"/>
                <w:szCs w:val="28"/>
                <w:lang w:val="fr-BE" w:eastAsia="hu-HU"/>
              </w:rPr>
              <w:t xml:space="preserve">Joseph </w:t>
            </w:r>
            <w:proofErr w:type="spellStart"/>
            <w:r w:rsidRPr="009D3BF7">
              <w:rPr>
                <w:i/>
                <w:iCs/>
                <w:color w:val="000000"/>
                <w:sz w:val="28"/>
                <w:szCs w:val="28"/>
                <w:lang w:val="fr-BE" w:eastAsia="hu-HU"/>
              </w:rPr>
              <w:t>Kittinger</w:t>
            </w:r>
            <w:proofErr w:type="spellEnd"/>
            <w:r w:rsidR="00BF5C68" w:rsidRPr="009D3BF7">
              <w:rPr>
                <w:i/>
                <w:iCs/>
                <w:color w:val="000000"/>
                <w:sz w:val="28"/>
                <w:szCs w:val="28"/>
                <w:lang w:val="fr-BE" w:eastAsia="hu-HU"/>
              </w:rPr>
              <w:t>, qui détient le record de « </w:t>
            </w:r>
            <w:proofErr w:type="spellStart"/>
            <w:r w:rsidR="00BF5C68" w:rsidRPr="009D3BF7">
              <w:rPr>
                <w:i/>
                <w:iCs/>
                <w:color w:val="000000"/>
                <w:sz w:val="28"/>
                <w:szCs w:val="28"/>
                <w:lang w:val="fr-BE" w:eastAsia="hu-HU"/>
              </w:rPr>
              <w:t>skydiving</w:t>
            </w:r>
            <w:proofErr w:type="spellEnd"/>
            <w:r w:rsidR="00BF5C68" w:rsidRPr="009D3BF7">
              <w:rPr>
                <w:i/>
                <w:iCs/>
                <w:color w:val="000000"/>
                <w:sz w:val="28"/>
                <w:szCs w:val="28"/>
                <w:lang w:val="fr-BE" w:eastAsia="hu-HU"/>
              </w:rPr>
              <w:t> »</w:t>
            </w:r>
            <w:r w:rsidRPr="009D3BF7">
              <w:rPr>
                <w:i/>
                <w:iCs/>
                <w:color w:val="000000"/>
                <w:sz w:val="28"/>
                <w:szCs w:val="28"/>
                <w:lang w:val="fr-BE" w:eastAsia="hu-HU"/>
              </w:rPr>
              <w:t>,</w:t>
            </w:r>
            <w:r w:rsidR="00BF5C68" w:rsidRPr="009D3BF7">
              <w:rPr>
                <w:i/>
                <w:iCs/>
                <w:color w:val="000000"/>
                <w:sz w:val="28"/>
                <w:szCs w:val="28"/>
                <w:lang w:val="fr-BE" w:eastAsia="hu-HU"/>
              </w:rPr>
              <w:t xml:space="preserve"> a survécu à une pression de 1865 Pa</w:t>
            </w:r>
            <w:r w:rsidRPr="009D3BF7">
              <w:rPr>
                <w:i/>
                <w:iCs/>
                <w:color w:val="000000"/>
                <w:sz w:val="28"/>
                <w:szCs w:val="28"/>
                <w:lang w:val="fr-BE" w:eastAsia="hu-HU"/>
              </w:rPr>
              <w:t xml:space="preserve"> </w:t>
            </w:r>
            <w:r w:rsidR="00BF5C68" w:rsidRPr="009D3BF7">
              <w:rPr>
                <w:i/>
                <w:iCs/>
                <w:color w:val="000000"/>
                <w:sz w:val="28"/>
                <w:szCs w:val="28"/>
                <w:lang w:val="fr-BE" w:eastAsia="hu-HU"/>
              </w:rPr>
              <w:t>grâce à une combinaison de protection spéciale.</w:t>
            </w:r>
          </w:p>
          <w:p w:rsidR="00BF5C68" w:rsidRPr="009D3BF7" w:rsidRDefault="00BF5C68" w:rsidP="008F59C5">
            <w:pPr>
              <w:ind w:left="540"/>
              <w:rPr>
                <w:i/>
                <w:iCs/>
                <w:color w:val="000000"/>
                <w:sz w:val="28"/>
                <w:szCs w:val="28"/>
                <w:lang w:val="fr-BE" w:eastAsia="hu-HU"/>
              </w:rPr>
            </w:pPr>
          </w:p>
          <w:p w:rsidR="00B91E6B" w:rsidRPr="009D3BF7" w:rsidRDefault="00BF5C68" w:rsidP="00A25C13">
            <w:pPr>
              <w:numPr>
                <w:ilvl w:val="0"/>
                <w:numId w:val="29"/>
              </w:numPr>
              <w:tabs>
                <w:tab w:val="clear" w:pos="720"/>
              </w:tabs>
              <w:ind w:left="393" w:hanging="284"/>
              <w:textAlignment w:val="center"/>
              <w:rPr>
                <w:color w:val="000000"/>
                <w:sz w:val="28"/>
                <w:szCs w:val="28"/>
                <w:lang w:val="fr-BE" w:eastAsia="hu-HU"/>
              </w:rPr>
            </w:pPr>
            <w:r w:rsidRPr="009D3BF7">
              <w:rPr>
                <w:color w:val="000000"/>
                <w:sz w:val="28"/>
                <w:szCs w:val="28"/>
                <w:lang w:val="fr-BE" w:eastAsia="hu-HU"/>
              </w:rPr>
              <w:t>A quelle altitude se trouvait-il</w:t>
            </w:r>
            <w:r w:rsidR="00A25C13" w:rsidRPr="009D3BF7">
              <w:rPr>
                <w:color w:val="000000"/>
                <w:sz w:val="28"/>
                <w:szCs w:val="28"/>
                <w:lang w:val="fr-BE" w:eastAsia="hu-HU"/>
              </w:rPr>
              <w:t> ?</w:t>
            </w:r>
          </w:p>
        </w:tc>
      </w:tr>
      <w:tr w:rsidR="00B91E6B" w:rsidRPr="009D3BF7" w:rsidTr="008F59C5">
        <w:trPr>
          <w:trHeight w:val="359"/>
        </w:trPr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</w:tcPr>
          <w:p w:rsidR="00B91E6B" w:rsidRPr="009D3BF7" w:rsidRDefault="00B91E6B" w:rsidP="00B91E6B">
            <w:pPr>
              <w:snapToGrid w:val="0"/>
              <w:spacing w:line="360" w:lineRule="auto"/>
              <w:rPr>
                <w:i/>
                <w:lang w:val="fr-BE"/>
              </w:rPr>
            </w:pPr>
          </w:p>
        </w:tc>
        <w:tc>
          <w:tcPr>
            <w:tcW w:w="8117" w:type="dxa"/>
            <w:tcBorders>
              <w:left w:val="single" w:sz="4" w:space="0" w:color="auto"/>
              <w:right w:val="single" w:sz="4" w:space="0" w:color="auto"/>
            </w:tcBorders>
          </w:tcPr>
          <w:p w:rsidR="00B91E6B" w:rsidRPr="009D3BF7" w:rsidRDefault="00B91E6B" w:rsidP="00B91E6B">
            <w:pPr>
              <w:snapToGrid w:val="0"/>
              <w:spacing w:line="360" w:lineRule="auto"/>
              <w:rPr>
                <w:b/>
                <w:iCs/>
                <w:lang w:val="fr-BE"/>
              </w:rPr>
            </w:pPr>
          </w:p>
        </w:tc>
      </w:tr>
      <w:tr w:rsidR="00B91E6B" w:rsidRPr="009D3BF7" w:rsidTr="008F59C5">
        <w:trPr>
          <w:trHeight w:val="68"/>
        </w:trPr>
        <w:tc>
          <w:tcPr>
            <w:tcW w:w="1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6B" w:rsidRPr="009D3BF7" w:rsidRDefault="00B91E6B" w:rsidP="00B91E6B">
            <w:pPr>
              <w:snapToGrid w:val="0"/>
              <w:spacing w:line="360" w:lineRule="auto"/>
              <w:rPr>
                <w:i/>
                <w:lang w:val="fr-BE"/>
              </w:rPr>
            </w:pPr>
          </w:p>
        </w:tc>
        <w:tc>
          <w:tcPr>
            <w:tcW w:w="8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6B" w:rsidRPr="009D3BF7" w:rsidRDefault="00B91E6B" w:rsidP="00B91E6B">
            <w:pPr>
              <w:snapToGrid w:val="0"/>
              <w:spacing w:line="360" w:lineRule="auto"/>
              <w:rPr>
                <w:b/>
                <w:iCs/>
                <w:lang w:val="fr-BE"/>
              </w:rPr>
            </w:pPr>
          </w:p>
        </w:tc>
      </w:tr>
    </w:tbl>
    <w:p w:rsidR="003557F2" w:rsidRPr="009D3BF7" w:rsidRDefault="003557F2" w:rsidP="001C6456">
      <w:pPr>
        <w:rPr>
          <w:lang w:val="fr-BE"/>
        </w:rPr>
      </w:pPr>
    </w:p>
    <w:p w:rsidR="00B91E6B" w:rsidRPr="009D3BF7" w:rsidRDefault="00B91E6B" w:rsidP="001C6456">
      <w:pPr>
        <w:rPr>
          <w:lang w:val="fr-BE"/>
        </w:rPr>
      </w:pPr>
    </w:p>
    <w:p w:rsidR="00B91E6B" w:rsidRPr="009D3BF7" w:rsidRDefault="00B91E6B" w:rsidP="001C6456">
      <w:pPr>
        <w:rPr>
          <w:lang w:val="fr-BE"/>
        </w:rPr>
      </w:pPr>
    </w:p>
    <w:p w:rsidR="00B91E6B" w:rsidRPr="009D3BF7" w:rsidRDefault="00B91E6B" w:rsidP="001C6456">
      <w:pPr>
        <w:rPr>
          <w:lang w:val="fr-BE"/>
        </w:rPr>
      </w:pPr>
    </w:p>
    <w:p w:rsidR="00B91E6B" w:rsidRPr="009D3BF7" w:rsidRDefault="00B91E6B" w:rsidP="001C6456">
      <w:pPr>
        <w:rPr>
          <w:lang w:val="fr-BE"/>
        </w:rPr>
      </w:pPr>
    </w:p>
    <w:p w:rsidR="00B91E6B" w:rsidRPr="009D3BF7" w:rsidRDefault="00B91E6B" w:rsidP="001C6456">
      <w:pPr>
        <w:rPr>
          <w:lang w:val="fr-BE"/>
        </w:rPr>
      </w:pPr>
    </w:p>
    <w:p w:rsidR="00B91E6B" w:rsidRPr="009D3BF7" w:rsidRDefault="00B91E6B" w:rsidP="001C6456">
      <w:pPr>
        <w:rPr>
          <w:lang w:val="fr-BE"/>
        </w:rPr>
      </w:pPr>
    </w:p>
    <w:p w:rsidR="00B91E6B" w:rsidRPr="009D3BF7" w:rsidRDefault="00B91E6B" w:rsidP="001C6456">
      <w:pPr>
        <w:rPr>
          <w:lang w:val="fr-BE"/>
        </w:rPr>
      </w:pPr>
    </w:p>
    <w:p w:rsidR="00B91E6B" w:rsidRPr="009D3BF7" w:rsidRDefault="00B91E6B" w:rsidP="001C6456">
      <w:pPr>
        <w:rPr>
          <w:lang w:val="fr-BE"/>
        </w:rPr>
      </w:pPr>
    </w:p>
    <w:p w:rsidR="00B91E6B" w:rsidRPr="009D3BF7" w:rsidRDefault="00B91E6B" w:rsidP="001C6456">
      <w:pPr>
        <w:rPr>
          <w:lang w:val="fr-BE"/>
        </w:rPr>
      </w:pPr>
    </w:p>
    <w:p w:rsidR="00B91E6B" w:rsidRPr="009D3BF7" w:rsidRDefault="00B91E6B" w:rsidP="001C6456">
      <w:pPr>
        <w:rPr>
          <w:lang w:val="fr-BE"/>
        </w:rPr>
      </w:pPr>
    </w:p>
    <w:p w:rsidR="00B91E6B" w:rsidRPr="009D3BF7" w:rsidRDefault="00B91E6B" w:rsidP="001C6456">
      <w:pPr>
        <w:rPr>
          <w:lang w:val="fr-BE"/>
        </w:rPr>
      </w:pPr>
    </w:p>
    <w:p w:rsidR="00B91E6B" w:rsidRPr="009D3BF7" w:rsidRDefault="00B91E6B" w:rsidP="001C6456">
      <w:pPr>
        <w:rPr>
          <w:lang w:val="fr-BE"/>
        </w:rPr>
      </w:pPr>
    </w:p>
    <w:p w:rsidR="00B91E6B" w:rsidRPr="009D3BF7" w:rsidRDefault="00B91E6B" w:rsidP="001C6456">
      <w:pPr>
        <w:rPr>
          <w:lang w:val="fr-BE"/>
        </w:rPr>
      </w:pPr>
    </w:p>
    <w:p w:rsidR="00B91E6B" w:rsidRPr="009D3BF7" w:rsidRDefault="00B91E6B" w:rsidP="001C6456">
      <w:pPr>
        <w:rPr>
          <w:lang w:val="fr-BE"/>
        </w:rPr>
      </w:pPr>
    </w:p>
    <w:p w:rsidR="00B91E6B" w:rsidRPr="009D3BF7" w:rsidRDefault="00B91E6B" w:rsidP="001C6456">
      <w:pPr>
        <w:rPr>
          <w:lang w:val="fr-BE"/>
        </w:rPr>
      </w:pPr>
    </w:p>
    <w:p w:rsidR="00B91E6B" w:rsidRPr="009D3BF7" w:rsidRDefault="00B91E6B" w:rsidP="001C6456">
      <w:pPr>
        <w:rPr>
          <w:lang w:val="fr-BE"/>
        </w:rPr>
      </w:pPr>
    </w:p>
    <w:p w:rsidR="00B91E6B" w:rsidRPr="009D3BF7" w:rsidRDefault="00B91E6B" w:rsidP="001C6456">
      <w:pPr>
        <w:rPr>
          <w:lang w:val="fr-BE"/>
        </w:rPr>
      </w:pPr>
    </w:p>
    <w:p w:rsidR="00B91E6B" w:rsidRPr="009D3BF7" w:rsidRDefault="00B91E6B" w:rsidP="001C6456">
      <w:pPr>
        <w:rPr>
          <w:lang w:val="fr-BE"/>
        </w:rPr>
      </w:pPr>
    </w:p>
    <w:p w:rsidR="00B91E6B" w:rsidRPr="009D3BF7" w:rsidRDefault="00B91E6B" w:rsidP="001C6456">
      <w:pPr>
        <w:rPr>
          <w:lang w:val="fr-BE"/>
        </w:rPr>
      </w:pPr>
    </w:p>
    <w:p w:rsidR="00B91E6B" w:rsidRPr="009D3BF7" w:rsidRDefault="00B91E6B" w:rsidP="001C6456">
      <w:pPr>
        <w:rPr>
          <w:lang w:val="fr-BE"/>
        </w:rPr>
      </w:pPr>
    </w:p>
    <w:p w:rsidR="00B91E6B" w:rsidRPr="009D3BF7" w:rsidRDefault="00B91E6B" w:rsidP="001C6456">
      <w:pPr>
        <w:rPr>
          <w:lang w:val="fr-BE"/>
        </w:rPr>
      </w:pPr>
    </w:p>
    <w:p w:rsidR="00B91E6B" w:rsidRPr="009D3BF7" w:rsidRDefault="00B91E6B" w:rsidP="001C6456">
      <w:pPr>
        <w:rPr>
          <w:lang w:val="fr-BE"/>
        </w:rPr>
      </w:pPr>
    </w:p>
    <w:p w:rsidR="00B91E6B" w:rsidRPr="009D3BF7" w:rsidRDefault="00B91E6B" w:rsidP="001C6456">
      <w:pPr>
        <w:rPr>
          <w:lang w:val="fr-BE"/>
        </w:rPr>
      </w:pPr>
    </w:p>
    <w:p w:rsidR="00B91E6B" w:rsidRPr="009D3BF7" w:rsidRDefault="00B91E6B" w:rsidP="001C6456">
      <w:pPr>
        <w:rPr>
          <w:lang w:val="fr-BE"/>
        </w:rPr>
      </w:pPr>
    </w:p>
    <w:p w:rsidR="00B91E6B" w:rsidRPr="009D3BF7" w:rsidRDefault="00B91E6B" w:rsidP="001C6456">
      <w:pPr>
        <w:rPr>
          <w:lang w:val="fr-BE"/>
        </w:rPr>
      </w:pPr>
    </w:p>
    <w:p w:rsidR="00B91E6B" w:rsidRPr="009D3BF7" w:rsidRDefault="00B91E6B" w:rsidP="001C6456">
      <w:pPr>
        <w:rPr>
          <w:lang w:val="fr-BE"/>
        </w:rPr>
      </w:pPr>
    </w:p>
    <w:p w:rsidR="00B91E6B" w:rsidRPr="009D3BF7" w:rsidRDefault="00B91E6B" w:rsidP="001C6456">
      <w:pPr>
        <w:rPr>
          <w:lang w:val="fr-BE"/>
        </w:rPr>
      </w:pPr>
    </w:p>
    <w:p w:rsidR="0074636F" w:rsidRPr="009D3BF7" w:rsidRDefault="0074636F" w:rsidP="0074636F">
      <w:pPr>
        <w:rPr>
          <w:lang w:val="fr-BE"/>
        </w:rPr>
      </w:pPr>
    </w:p>
    <w:p w:rsidR="00FE589B" w:rsidRPr="009D3BF7" w:rsidRDefault="00FE589B" w:rsidP="0074636F">
      <w:pPr>
        <w:rPr>
          <w:lang w:val="fr-BE"/>
        </w:rPr>
        <w:sectPr w:rsidR="00FE589B" w:rsidRPr="009D3BF7" w:rsidSect="003A2B59">
          <w:headerReference w:type="default" r:id="rId9"/>
          <w:pgSz w:w="11906" w:h="16838"/>
          <w:pgMar w:top="1211" w:right="746" w:bottom="993" w:left="1417" w:header="708" w:footer="708" w:gutter="0"/>
          <w:cols w:space="708"/>
          <w:docGrid w:linePitch="360"/>
        </w:sectPr>
      </w:pPr>
    </w:p>
    <w:p w:rsidR="00FE589B" w:rsidRPr="009D3BF7" w:rsidRDefault="00FE589B" w:rsidP="0074636F">
      <w:pPr>
        <w:rPr>
          <w:lang w:val="fr-BE"/>
        </w:rPr>
      </w:pPr>
    </w:p>
    <w:p w:rsidR="003233CF" w:rsidRPr="009D3BF7" w:rsidRDefault="003233CF" w:rsidP="001C6456">
      <w:pPr>
        <w:rPr>
          <w:lang w:val="fr-BE"/>
        </w:rPr>
      </w:pPr>
    </w:p>
    <w:tbl>
      <w:tblPr>
        <w:tblpPr w:leftFromText="141" w:rightFromText="141" w:vertAnchor="text" w:horzAnchor="margin" w:tblpY="70"/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9"/>
        <w:gridCol w:w="8347"/>
      </w:tblGrid>
      <w:tr w:rsidR="003233CF" w:rsidRPr="009D3BF7" w:rsidTr="008F59C5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33CF" w:rsidRPr="009D3BF7" w:rsidRDefault="003233CF" w:rsidP="00F36620">
            <w:pPr>
              <w:snapToGrid w:val="0"/>
              <w:spacing w:line="360" w:lineRule="auto"/>
              <w:jc w:val="center"/>
              <w:rPr>
                <w:b/>
                <w:i/>
                <w:iCs/>
                <w:lang w:val="fr-BE"/>
              </w:rPr>
            </w:pPr>
            <w:r w:rsidRPr="009D3BF7">
              <w:rPr>
                <w:b/>
                <w:i/>
                <w:iCs/>
                <w:lang w:val="fr-BE"/>
              </w:rPr>
              <w:t>POINTS</w:t>
            </w:r>
          </w:p>
        </w:tc>
        <w:tc>
          <w:tcPr>
            <w:tcW w:w="8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3CF" w:rsidRPr="009D3BF7" w:rsidRDefault="003233CF" w:rsidP="00F36620">
            <w:pPr>
              <w:snapToGrid w:val="0"/>
              <w:spacing w:line="360" w:lineRule="auto"/>
              <w:jc w:val="center"/>
              <w:rPr>
                <w:b/>
                <w:lang w:val="fr-BE"/>
              </w:rPr>
            </w:pPr>
            <w:r w:rsidRPr="009D3BF7">
              <w:rPr>
                <w:b/>
                <w:lang w:val="fr-BE"/>
              </w:rPr>
              <w:t>LONG QUESTION B</w:t>
            </w:r>
            <w:r w:rsidR="008F59C5" w:rsidRPr="009D3BF7">
              <w:rPr>
                <w:b/>
                <w:lang w:val="fr-BE"/>
              </w:rPr>
              <w:t>3</w:t>
            </w:r>
          </w:p>
        </w:tc>
      </w:tr>
      <w:tr w:rsidR="003D10D4" w:rsidRPr="009D3BF7" w:rsidTr="008F59C5"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0D4" w:rsidRPr="009D3BF7" w:rsidRDefault="003D10D4" w:rsidP="003D10D4">
            <w:pPr>
              <w:snapToGrid w:val="0"/>
              <w:spacing w:line="360" w:lineRule="auto"/>
              <w:jc w:val="center"/>
              <w:rPr>
                <w:b/>
                <w:i/>
                <w:iCs/>
                <w:lang w:val="fr-BE"/>
              </w:rPr>
            </w:pPr>
          </w:p>
          <w:p w:rsidR="00162516" w:rsidRPr="009D3BF7" w:rsidRDefault="00162516" w:rsidP="003D10D4">
            <w:pPr>
              <w:snapToGrid w:val="0"/>
              <w:spacing w:line="360" w:lineRule="auto"/>
              <w:jc w:val="center"/>
              <w:rPr>
                <w:b/>
                <w:i/>
                <w:iCs/>
                <w:lang w:val="fr-BE"/>
              </w:rPr>
            </w:pPr>
          </w:p>
          <w:p w:rsidR="00162516" w:rsidRPr="009D3BF7" w:rsidRDefault="00162516" w:rsidP="003D10D4">
            <w:pPr>
              <w:snapToGrid w:val="0"/>
              <w:spacing w:line="360" w:lineRule="auto"/>
              <w:jc w:val="center"/>
              <w:rPr>
                <w:b/>
                <w:i/>
                <w:iCs/>
                <w:lang w:val="fr-BE"/>
              </w:rPr>
            </w:pPr>
          </w:p>
          <w:p w:rsidR="00162516" w:rsidRPr="009D3BF7" w:rsidRDefault="00162516" w:rsidP="003D10D4">
            <w:pPr>
              <w:snapToGrid w:val="0"/>
              <w:spacing w:line="360" w:lineRule="auto"/>
              <w:jc w:val="center"/>
              <w:rPr>
                <w:b/>
                <w:i/>
                <w:iCs/>
                <w:lang w:val="fr-BE"/>
              </w:rPr>
            </w:pPr>
          </w:p>
          <w:p w:rsidR="00162516" w:rsidRPr="009D3BF7" w:rsidRDefault="00162516" w:rsidP="003D10D4">
            <w:pPr>
              <w:snapToGrid w:val="0"/>
              <w:spacing w:line="360" w:lineRule="auto"/>
              <w:jc w:val="center"/>
              <w:rPr>
                <w:b/>
                <w:i/>
                <w:iCs/>
                <w:lang w:val="fr-BE"/>
              </w:rPr>
            </w:pPr>
          </w:p>
          <w:p w:rsidR="00162516" w:rsidRPr="009D3BF7" w:rsidRDefault="00162516" w:rsidP="003D10D4">
            <w:pPr>
              <w:snapToGrid w:val="0"/>
              <w:spacing w:line="360" w:lineRule="auto"/>
              <w:jc w:val="center"/>
              <w:rPr>
                <w:b/>
                <w:i/>
                <w:iCs/>
                <w:lang w:val="fr-BE"/>
              </w:rPr>
            </w:pPr>
          </w:p>
          <w:p w:rsidR="00162516" w:rsidRPr="009D3BF7" w:rsidRDefault="003A2B59" w:rsidP="00713710">
            <w:pPr>
              <w:snapToGrid w:val="0"/>
              <w:spacing w:line="600" w:lineRule="auto"/>
              <w:jc w:val="center"/>
              <w:rPr>
                <w:b/>
                <w:i/>
                <w:iCs/>
                <w:lang w:val="fr-BE"/>
              </w:rPr>
            </w:pPr>
            <w:r w:rsidRPr="009D3BF7">
              <w:rPr>
                <w:b/>
                <w:i/>
                <w:iCs/>
                <w:lang w:val="fr-BE"/>
              </w:rPr>
              <w:t>3</w:t>
            </w:r>
            <w:r w:rsidR="00795A3F" w:rsidRPr="009D3BF7">
              <w:rPr>
                <w:b/>
                <w:i/>
                <w:iCs/>
                <w:lang w:val="fr-BE"/>
              </w:rPr>
              <w:t xml:space="preserve"> </w:t>
            </w:r>
            <w:r w:rsidR="00713710" w:rsidRPr="009D3BF7">
              <w:rPr>
                <w:b/>
                <w:i/>
                <w:iCs/>
                <w:lang w:val="fr-BE"/>
              </w:rPr>
              <w:t>p</w:t>
            </w:r>
            <w:r w:rsidR="00795A3F" w:rsidRPr="009D3BF7">
              <w:rPr>
                <w:b/>
                <w:i/>
                <w:iCs/>
                <w:lang w:val="fr-BE"/>
              </w:rPr>
              <w:t>oints</w:t>
            </w:r>
          </w:p>
          <w:p w:rsidR="00162516" w:rsidRPr="009D3BF7" w:rsidRDefault="003A2B59" w:rsidP="00713710">
            <w:pPr>
              <w:snapToGrid w:val="0"/>
              <w:spacing w:line="600" w:lineRule="auto"/>
              <w:jc w:val="center"/>
              <w:rPr>
                <w:b/>
                <w:i/>
                <w:iCs/>
                <w:lang w:val="fr-BE"/>
              </w:rPr>
            </w:pPr>
            <w:r w:rsidRPr="009D3BF7">
              <w:rPr>
                <w:b/>
                <w:i/>
                <w:iCs/>
                <w:lang w:val="fr-BE"/>
              </w:rPr>
              <w:t>3</w:t>
            </w:r>
            <w:r w:rsidR="00795A3F" w:rsidRPr="009D3BF7">
              <w:rPr>
                <w:b/>
                <w:i/>
                <w:iCs/>
                <w:lang w:val="fr-BE"/>
              </w:rPr>
              <w:t xml:space="preserve"> </w:t>
            </w:r>
            <w:r w:rsidR="00713710" w:rsidRPr="009D3BF7">
              <w:rPr>
                <w:b/>
                <w:i/>
                <w:iCs/>
                <w:lang w:val="fr-BE"/>
              </w:rPr>
              <w:t>p</w:t>
            </w:r>
            <w:r w:rsidR="00795A3F" w:rsidRPr="009D3BF7">
              <w:rPr>
                <w:b/>
                <w:i/>
                <w:iCs/>
                <w:lang w:val="fr-BE"/>
              </w:rPr>
              <w:t>oints</w:t>
            </w:r>
          </w:p>
          <w:p w:rsidR="00713710" w:rsidRPr="009D3BF7" w:rsidRDefault="00713710" w:rsidP="00713710">
            <w:pPr>
              <w:snapToGrid w:val="0"/>
              <w:spacing w:line="600" w:lineRule="auto"/>
              <w:jc w:val="center"/>
              <w:rPr>
                <w:b/>
                <w:i/>
                <w:iCs/>
                <w:lang w:val="fr-BE"/>
              </w:rPr>
            </w:pPr>
          </w:p>
          <w:p w:rsidR="00713710" w:rsidRPr="009D3BF7" w:rsidRDefault="003A2B59" w:rsidP="00713710">
            <w:pPr>
              <w:snapToGrid w:val="0"/>
              <w:spacing w:line="600" w:lineRule="auto"/>
              <w:jc w:val="center"/>
              <w:rPr>
                <w:b/>
                <w:i/>
                <w:iCs/>
                <w:lang w:val="fr-BE"/>
              </w:rPr>
            </w:pPr>
            <w:r w:rsidRPr="009D3BF7">
              <w:rPr>
                <w:b/>
                <w:i/>
                <w:iCs/>
                <w:lang w:val="fr-BE"/>
              </w:rPr>
              <w:t>3</w:t>
            </w:r>
            <w:r w:rsidR="00795A3F" w:rsidRPr="009D3BF7">
              <w:rPr>
                <w:b/>
                <w:i/>
                <w:iCs/>
                <w:lang w:val="fr-BE"/>
              </w:rPr>
              <w:t xml:space="preserve"> </w:t>
            </w:r>
            <w:r w:rsidR="00713710" w:rsidRPr="009D3BF7">
              <w:rPr>
                <w:b/>
                <w:i/>
                <w:iCs/>
                <w:lang w:val="fr-BE"/>
              </w:rPr>
              <w:t>p</w:t>
            </w:r>
            <w:r w:rsidR="00795A3F" w:rsidRPr="009D3BF7">
              <w:rPr>
                <w:b/>
                <w:i/>
                <w:iCs/>
                <w:lang w:val="fr-BE"/>
              </w:rPr>
              <w:t>oints</w:t>
            </w:r>
          </w:p>
          <w:p w:rsidR="00713710" w:rsidRPr="009D3BF7" w:rsidRDefault="003A2B59" w:rsidP="00713710">
            <w:pPr>
              <w:snapToGrid w:val="0"/>
              <w:spacing w:line="600" w:lineRule="auto"/>
              <w:jc w:val="center"/>
              <w:rPr>
                <w:b/>
                <w:i/>
                <w:iCs/>
                <w:lang w:val="fr-BE"/>
              </w:rPr>
            </w:pPr>
            <w:r w:rsidRPr="009D3BF7">
              <w:rPr>
                <w:b/>
                <w:i/>
                <w:iCs/>
                <w:lang w:val="fr-BE"/>
              </w:rPr>
              <w:t>3</w:t>
            </w:r>
            <w:r w:rsidR="00795A3F" w:rsidRPr="009D3BF7">
              <w:rPr>
                <w:b/>
                <w:i/>
                <w:iCs/>
                <w:lang w:val="fr-BE"/>
              </w:rPr>
              <w:t xml:space="preserve"> </w:t>
            </w:r>
            <w:r w:rsidR="00713710" w:rsidRPr="009D3BF7">
              <w:rPr>
                <w:b/>
                <w:i/>
                <w:iCs/>
                <w:lang w:val="fr-BE"/>
              </w:rPr>
              <w:t>p</w:t>
            </w:r>
            <w:r w:rsidR="00795A3F" w:rsidRPr="009D3BF7">
              <w:rPr>
                <w:b/>
                <w:i/>
                <w:iCs/>
                <w:lang w:val="fr-BE"/>
              </w:rPr>
              <w:t>oints</w:t>
            </w:r>
          </w:p>
          <w:p w:rsidR="00713710" w:rsidRPr="009D3BF7" w:rsidRDefault="003A2B59" w:rsidP="00713710">
            <w:pPr>
              <w:snapToGrid w:val="0"/>
              <w:spacing w:line="600" w:lineRule="auto"/>
              <w:jc w:val="center"/>
              <w:rPr>
                <w:b/>
                <w:i/>
                <w:iCs/>
                <w:lang w:val="fr-BE"/>
              </w:rPr>
            </w:pPr>
            <w:r w:rsidRPr="009D3BF7">
              <w:rPr>
                <w:b/>
                <w:i/>
                <w:iCs/>
                <w:lang w:val="fr-BE"/>
              </w:rPr>
              <w:t>3</w:t>
            </w:r>
            <w:r w:rsidR="00795A3F" w:rsidRPr="009D3BF7">
              <w:rPr>
                <w:b/>
                <w:i/>
                <w:iCs/>
                <w:lang w:val="fr-BE"/>
              </w:rPr>
              <w:t xml:space="preserve"> </w:t>
            </w:r>
            <w:r w:rsidR="00713710" w:rsidRPr="009D3BF7">
              <w:rPr>
                <w:b/>
                <w:i/>
                <w:iCs/>
                <w:lang w:val="fr-BE"/>
              </w:rPr>
              <w:t>p</w:t>
            </w:r>
            <w:r w:rsidR="00795A3F" w:rsidRPr="009D3BF7">
              <w:rPr>
                <w:b/>
                <w:i/>
                <w:iCs/>
                <w:lang w:val="fr-BE"/>
              </w:rPr>
              <w:t>oints</w:t>
            </w:r>
          </w:p>
          <w:p w:rsidR="00713710" w:rsidRPr="009D3BF7" w:rsidRDefault="00713710" w:rsidP="003D10D4">
            <w:pPr>
              <w:snapToGrid w:val="0"/>
              <w:spacing w:line="360" w:lineRule="auto"/>
              <w:jc w:val="center"/>
              <w:rPr>
                <w:b/>
                <w:i/>
                <w:iCs/>
                <w:lang w:val="fr-BE"/>
              </w:rPr>
            </w:pPr>
          </w:p>
          <w:p w:rsidR="00162516" w:rsidRPr="009D3BF7" w:rsidRDefault="00162516" w:rsidP="003D10D4">
            <w:pPr>
              <w:snapToGrid w:val="0"/>
              <w:spacing w:line="360" w:lineRule="auto"/>
              <w:jc w:val="center"/>
              <w:rPr>
                <w:b/>
                <w:i/>
                <w:iCs/>
                <w:lang w:val="fr-BE"/>
              </w:rPr>
            </w:pPr>
          </w:p>
          <w:p w:rsidR="00162516" w:rsidRPr="009D3BF7" w:rsidRDefault="00162516" w:rsidP="003D10D4">
            <w:pPr>
              <w:snapToGrid w:val="0"/>
              <w:spacing w:line="360" w:lineRule="auto"/>
              <w:jc w:val="center"/>
              <w:rPr>
                <w:b/>
                <w:i/>
                <w:iCs/>
                <w:lang w:val="fr-BE"/>
              </w:rPr>
            </w:pPr>
          </w:p>
        </w:tc>
        <w:tc>
          <w:tcPr>
            <w:tcW w:w="8347" w:type="dxa"/>
            <w:tcBorders>
              <w:left w:val="single" w:sz="4" w:space="0" w:color="auto"/>
              <w:right w:val="single" w:sz="4" w:space="0" w:color="auto"/>
            </w:tcBorders>
          </w:tcPr>
          <w:p w:rsidR="008F59C5" w:rsidRPr="009D3BF7" w:rsidRDefault="008F59C5" w:rsidP="008F59C5">
            <w:pPr>
              <w:autoSpaceDE w:val="0"/>
              <w:rPr>
                <w:rFonts w:eastAsia="CMBX10" w:cs="CMBX10"/>
                <w:sz w:val="26"/>
                <w:szCs w:val="26"/>
                <w:lang w:val="fr-BE"/>
              </w:rPr>
            </w:pPr>
          </w:p>
          <w:p w:rsidR="00791BAF" w:rsidRPr="009D3BF7" w:rsidRDefault="00791BAF" w:rsidP="008F59C5">
            <w:pPr>
              <w:autoSpaceDE w:val="0"/>
              <w:rPr>
                <w:rFonts w:eastAsia="CMBX10" w:cs="CMBX10"/>
                <w:sz w:val="26"/>
                <w:szCs w:val="26"/>
                <w:lang w:val="fr-BE"/>
              </w:rPr>
            </w:pPr>
            <w:r w:rsidRPr="009D3BF7">
              <w:rPr>
                <w:rFonts w:eastAsia="CMBX10" w:cs="CMBX10"/>
                <w:sz w:val="26"/>
                <w:szCs w:val="26"/>
                <w:lang w:val="fr-BE"/>
              </w:rPr>
              <w:t>A l’école Européenne EEBI, une étude sur la population des élèves de S7 a établi que:</w:t>
            </w:r>
          </w:p>
          <w:p w:rsidR="008F59C5" w:rsidRPr="009D3BF7" w:rsidRDefault="00791BAF" w:rsidP="008F59C5">
            <w:pPr>
              <w:widowControl w:val="0"/>
              <w:numPr>
                <w:ilvl w:val="0"/>
                <w:numId w:val="31"/>
              </w:numPr>
              <w:suppressAutoHyphens/>
              <w:autoSpaceDE w:val="0"/>
              <w:spacing w:line="276" w:lineRule="auto"/>
              <w:rPr>
                <w:rFonts w:eastAsia="CMBX10" w:cs="CMBX10"/>
                <w:sz w:val="26"/>
                <w:szCs w:val="26"/>
                <w:lang w:val="fr-BE"/>
              </w:rPr>
            </w:pPr>
            <w:r w:rsidRPr="009D3BF7">
              <w:rPr>
                <w:rFonts w:eastAsia="CMBX10" w:cs="CMBX10"/>
                <w:sz w:val="26"/>
                <w:szCs w:val="26"/>
                <w:lang w:val="fr-BE"/>
              </w:rPr>
              <w:t>40% des élèves sont des garçons,</w:t>
            </w:r>
          </w:p>
          <w:p w:rsidR="008F59C5" w:rsidRPr="009D3BF7" w:rsidRDefault="00791BAF" w:rsidP="008F59C5">
            <w:pPr>
              <w:widowControl w:val="0"/>
              <w:numPr>
                <w:ilvl w:val="0"/>
                <w:numId w:val="31"/>
              </w:numPr>
              <w:suppressAutoHyphens/>
              <w:autoSpaceDE w:val="0"/>
              <w:spacing w:line="276" w:lineRule="auto"/>
              <w:rPr>
                <w:rFonts w:eastAsia="CMBX10" w:cs="CMBX10"/>
                <w:sz w:val="26"/>
                <w:szCs w:val="26"/>
                <w:lang w:val="fr-BE"/>
              </w:rPr>
            </w:pPr>
            <w:r w:rsidRPr="009D3BF7">
              <w:rPr>
                <w:rFonts w:eastAsia="CMBX10" w:cs="CMBX10"/>
                <w:sz w:val="26"/>
                <w:szCs w:val="26"/>
                <w:lang w:val="fr-BE"/>
              </w:rPr>
              <w:t>25% des garçons</w:t>
            </w:r>
            <w:r w:rsidR="008F59C5" w:rsidRPr="009D3BF7">
              <w:rPr>
                <w:rFonts w:eastAsia="CMBX10" w:cs="CMBX10"/>
                <w:sz w:val="26"/>
                <w:szCs w:val="26"/>
                <w:lang w:val="fr-BE"/>
              </w:rPr>
              <w:t xml:space="preserve"> </w:t>
            </w:r>
            <w:r w:rsidRPr="009D3BF7">
              <w:rPr>
                <w:rFonts w:eastAsia="CMBX10" w:cs="CMBX10"/>
                <w:sz w:val="26"/>
                <w:szCs w:val="26"/>
                <w:lang w:val="fr-BE"/>
              </w:rPr>
              <w:t>et</w:t>
            </w:r>
            <w:r w:rsidR="008F59C5" w:rsidRPr="009D3BF7">
              <w:rPr>
                <w:rFonts w:eastAsia="CMBX10" w:cs="CMBX10"/>
                <w:sz w:val="26"/>
                <w:szCs w:val="26"/>
                <w:lang w:val="fr-BE"/>
              </w:rPr>
              <w:t xml:space="preserve"> 50% </w:t>
            </w:r>
            <w:r w:rsidRPr="009D3BF7">
              <w:rPr>
                <w:rFonts w:eastAsia="CMBX10" w:cs="CMBX10"/>
                <w:sz w:val="26"/>
                <w:szCs w:val="26"/>
                <w:lang w:val="fr-BE"/>
              </w:rPr>
              <w:t>des filles utilisent les transports</w:t>
            </w:r>
            <w:r w:rsidR="008F59C5" w:rsidRPr="009D3BF7">
              <w:rPr>
                <w:rFonts w:eastAsia="CMBX10" w:cs="CMBX10"/>
                <w:sz w:val="26"/>
                <w:szCs w:val="26"/>
                <w:lang w:val="fr-BE"/>
              </w:rPr>
              <w:t xml:space="preserve"> public</w:t>
            </w:r>
            <w:r w:rsidRPr="009D3BF7">
              <w:rPr>
                <w:rFonts w:eastAsia="CMBX10" w:cs="CMBX10"/>
                <w:sz w:val="26"/>
                <w:szCs w:val="26"/>
                <w:lang w:val="fr-BE"/>
              </w:rPr>
              <w:t>s.</w:t>
            </w:r>
          </w:p>
          <w:p w:rsidR="008F59C5" w:rsidRPr="009D3BF7" w:rsidRDefault="008F59C5" w:rsidP="008F59C5">
            <w:pPr>
              <w:autoSpaceDE w:val="0"/>
              <w:spacing w:line="276" w:lineRule="auto"/>
              <w:rPr>
                <w:rFonts w:eastAsia="CMBX10" w:cs="CMBX10"/>
                <w:sz w:val="26"/>
                <w:szCs w:val="26"/>
                <w:lang w:val="fr-BE"/>
              </w:rPr>
            </w:pPr>
          </w:p>
          <w:p w:rsidR="008F59C5" w:rsidRPr="009D3BF7" w:rsidRDefault="00081FFC" w:rsidP="008F59C5">
            <w:pPr>
              <w:autoSpaceDE w:val="0"/>
              <w:spacing w:line="276" w:lineRule="auto"/>
              <w:rPr>
                <w:rFonts w:eastAsia="CMBX10" w:cs="CMBX10"/>
                <w:sz w:val="26"/>
                <w:szCs w:val="26"/>
                <w:lang w:val="fr-BE"/>
              </w:rPr>
            </w:pPr>
            <w:r w:rsidRPr="009D3BF7">
              <w:rPr>
                <w:rFonts w:eastAsia="CMBX10" w:cs="CMBX10"/>
                <w:sz w:val="26"/>
                <w:szCs w:val="26"/>
                <w:lang w:val="fr-BE"/>
              </w:rPr>
              <w:t>Un étudiant de S7 est choisi au hasard</w:t>
            </w:r>
            <w:r w:rsidR="008F59C5" w:rsidRPr="009D3BF7">
              <w:rPr>
                <w:rFonts w:eastAsia="CMBX10" w:cs="CMBX10"/>
                <w:sz w:val="26"/>
                <w:szCs w:val="26"/>
                <w:lang w:val="fr-BE"/>
              </w:rPr>
              <w:t>:</w:t>
            </w:r>
          </w:p>
          <w:p w:rsidR="008F59C5" w:rsidRPr="009D3BF7" w:rsidRDefault="008F59C5" w:rsidP="008F59C5">
            <w:pPr>
              <w:autoSpaceDE w:val="0"/>
              <w:spacing w:line="276" w:lineRule="auto"/>
              <w:rPr>
                <w:rFonts w:eastAsia="CMBX10" w:cs="CMBX10"/>
                <w:sz w:val="26"/>
                <w:szCs w:val="26"/>
                <w:lang w:val="fr-BE"/>
              </w:rPr>
            </w:pPr>
            <w:r w:rsidRPr="009D3BF7">
              <w:rPr>
                <w:rFonts w:eastAsia="CMBX10" w:cs="CMBX10"/>
                <w:sz w:val="26"/>
                <w:szCs w:val="26"/>
                <w:lang w:val="fr-BE"/>
              </w:rPr>
              <w:t xml:space="preserve">a) </w:t>
            </w:r>
            <w:r w:rsidR="00081FFC" w:rsidRPr="009D3BF7">
              <w:rPr>
                <w:rFonts w:eastAsia="CMBX10" w:cs="CMBX10"/>
                <w:sz w:val="26"/>
                <w:szCs w:val="26"/>
                <w:lang w:val="fr-BE"/>
              </w:rPr>
              <w:t>Prouvez que la probabilité que cet étudiant utilise les transports publics est 0,</w:t>
            </w:r>
            <w:r w:rsidRPr="009D3BF7">
              <w:rPr>
                <w:rFonts w:eastAsia="CMBX10" w:cs="CMBX10"/>
                <w:sz w:val="26"/>
                <w:szCs w:val="26"/>
                <w:lang w:val="fr-BE"/>
              </w:rPr>
              <w:t>4.</w:t>
            </w:r>
          </w:p>
          <w:p w:rsidR="007F2072" w:rsidRPr="009D3BF7" w:rsidRDefault="008F59C5" w:rsidP="008F59C5">
            <w:pPr>
              <w:autoSpaceDE w:val="0"/>
              <w:spacing w:line="276" w:lineRule="auto"/>
              <w:rPr>
                <w:rFonts w:eastAsia="CMBX10" w:cs="CMBX10"/>
                <w:sz w:val="26"/>
                <w:szCs w:val="26"/>
                <w:lang w:val="fr-BE"/>
              </w:rPr>
            </w:pPr>
            <w:r w:rsidRPr="009D3BF7">
              <w:rPr>
                <w:rFonts w:eastAsia="CMBX10" w:cs="CMBX10"/>
                <w:sz w:val="26"/>
                <w:szCs w:val="26"/>
                <w:lang w:val="fr-BE"/>
              </w:rPr>
              <w:t xml:space="preserve">b) </w:t>
            </w:r>
            <w:r w:rsidR="00AD0A3C" w:rsidRPr="009D3BF7">
              <w:rPr>
                <w:rFonts w:eastAsia="CMBX10" w:cs="CMBX10"/>
                <w:sz w:val="26"/>
                <w:szCs w:val="26"/>
                <w:lang w:val="fr-BE"/>
              </w:rPr>
              <w:t>Sachant que l’étudiant choisi n’utilis</w:t>
            </w:r>
            <w:r w:rsidR="007F2072" w:rsidRPr="009D3BF7">
              <w:rPr>
                <w:rFonts w:eastAsia="CMBX10" w:cs="CMBX10"/>
                <w:sz w:val="26"/>
                <w:szCs w:val="26"/>
                <w:lang w:val="fr-BE"/>
              </w:rPr>
              <w:t>e pas les transports publics, dé</w:t>
            </w:r>
            <w:r w:rsidR="00AD0A3C" w:rsidRPr="009D3BF7">
              <w:rPr>
                <w:rFonts w:eastAsia="CMBX10" w:cs="CMBX10"/>
                <w:sz w:val="26"/>
                <w:szCs w:val="26"/>
                <w:lang w:val="fr-BE"/>
              </w:rPr>
              <w:t>terminez la probabilité que ce soit une fille.</w:t>
            </w:r>
          </w:p>
          <w:p w:rsidR="008F59C5" w:rsidRPr="009D3BF7" w:rsidRDefault="00AD0A3C" w:rsidP="008F59C5">
            <w:pPr>
              <w:autoSpaceDE w:val="0"/>
              <w:spacing w:line="276" w:lineRule="auto"/>
              <w:rPr>
                <w:rFonts w:eastAsia="CMBX10" w:cs="CMBX10"/>
                <w:sz w:val="26"/>
                <w:szCs w:val="26"/>
                <w:lang w:val="fr-BE"/>
              </w:rPr>
            </w:pPr>
            <w:r w:rsidRPr="009D3BF7">
              <w:rPr>
                <w:rFonts w:eastAsia="CMBX10" w:cs="CMBX10"/>
                <w:sz w:val="26"/>
                <w:szCs w:val="26"/>
                <w:lang w:val="fr-BE"/>
              </w:rPr>
              <w:t xml:space="preserve"> </w:t>
            </w:r>
          </w:p>
          <w:p w:rsidR="00795A3F" w:rsidRPr="009D3BF7" w:rsidRDefault="00795A3F" w:rsidP="008F59C5">
            <w:pPr>
              <w:autoSpaceDE w:val="0"/>
              <w:spacing w:line="276" w:lineRule="auto"/>
              <w:rPr>
                <w:rFonts w:eastAsia="CMBX10" w:cs="CMBX10"/>
                <w:sz w:val="26"/>
                <w:szCs w:val="26"/>
                <w:lang w:val="fr-BE"/>
              </w:rPr>
            </w:pPr>
            <w:r w:rsidRPr="009D3BF7">
              <w:rPr>
                <w:rFonts w:eastAsia="CMBX10" w:cs="CMBX10"/>
                <w:sz w:val="26"/>
                <w:szCs w:val="26"/>
                <w:lang w:val="fr-BE"/>
              </w:rPr>
              <w:t>Dix étudiants de S7 sont choisis au hasard :</w:t>
            </w:r>
          </w:p>
          <w:p w:rsidR="008F59C5" w:rsidRPr="009D3BF7" w:rsidRDefault="008F59C5" w:rsidP="008F59C5">
            <w:pPr>
              <w:autoSpaceDE w:val="0"/>
              <w:spacing w:line="276" w:lineRule="auto"/>
              <w:rPr>
                <w:rFonts w:eastAsia="CMBX10" w:cs="CMBX10"/>
                <w:sz w:val="26"/>
                <w:szCs w:val="26"/>
                <w:lang w:val="fr-BE"/>
              </w:rPr>
            </w:pPr>
            <w:r w:rsidRPr="009D3BF7">
              <w:rPr>
                <w:rFonts w:eastAsia="CMBX10" w:cs="CMBX10"/>
                <w:sz w:val="26"/>
                <w:szCs w:val="26"/>
                <w:lang w:val="fr-BE"/>
              </w:rPr>
              <w:t xml:space="preserve">c) </w:t>
            </w:r>
            <w:r w:rsidR="00795A3F" w:rsidRPr="009D3BF7">
              <w:rPr>
                <w:rFonts w:eastAsia="CMBX10" w:cs="CMBX10"/>
                <w:sz w:val="26"/>
                <w:szCs w:val="26"/>
                <w:lang w:val="fr-BE"/>
              </w:rPr>
              <w:t>Calculez la probabilité que la moitié (exactement) de ces étudiants utilise les transports publics</w:t>
            </w:r>
            <w:r w:rsidRPr="009D3BF7">
              <w:rPr>
                <w:rFonts w:eastAsia="CMBX10" w:cs="CMBX10"/>
                <w:sz w:val="26"/>
                <w:szCs w:val="26"/>
                <w:lang w:val="fr-BE"/>
              </w:rPr>
              <w:t>.</w:t>
            </w:r>
          </w:p>
          <w:p w:rsidR="00795A3F" w:rsidRPr="009D3BF7" w:rsidRDefault="008F59C5" w:rsidP="00795A3F">
            <w:pPr>
              <w:autoSpaceDE w:val="0"/>
              <w:spacing w:line="276" w:lineRule="auto"/>
              <w:rPr>
                <w:rFonts w:eastAsia="CMBX10" w:cs="CMBX10"/>
                <w:sz w:val="26"/>
                <w:szCs w:val="26"/>
                <w:lang w:val="fr-BE"/>
              </w:rPr>
            </w:pPr>
            <w:r w:rsidRPr="009D3BF7">
              <w:rPr>
                <w:rFonts w:eastAsia="CMBX10" w:cs="CMBX10"/>
                <w:sz w:val="26"/>
                <w:szCs w:val="26"/>
                <w:lang w:val="fr-BE"/>
              </w:rPr>
              <w:t xml:space="preserve">d) </w:t>
            </w:r>
            <w:r w:rsidR="00795A3F" w:rsidRPr="009D3BF7">
              <w:rPr>
                <w:rFonts w:eastAsia="CMBX10" w:cs="CMBX10"/>
                <w:sz w:val="26"/>
                <w:szCs w:val="26"/>
                <w:lang w:val="fr-BE"/>
              </w:rPr>
              <w:t>Calculez la probabilité qu’au moins deux de ces étudiants  utilisent les transports publics.</w:t>
            </w:r>
          </w:p>
          <w:p w:rsidR="008F59C5" w:rsidRPr="009D3BF7" w:rsidRDefault="008F59C5" w:rsidP="008F59C5">
            <w:pPr>
              <w:autoSpaceDE w:val="0"/>
              <w:spacing w:line="276" w:lineRule="auto"/>
              <w:rPr>
                <w:rFonts w:eastAsia="CMBX10" w:cs="CMBX10"/>
                <w:sz w:val="26"/>
                <w:szCs w:val="26"/>
                <w:lang w:val="fr-BE"/>
              </w:rPr>
            </w:pPr>
            <w:r w:rsidRPr="009D3BF7">
              <w:rPr>
                <w:rFonts w:eastAsia="CMBX10" w:cs="CMBX10"/>
                <w:sz w:val="26"/>
                <w:szCs w:val="26"/>
                <w:lang w:val="fr-BE"/>
              </w:rPr>
              <w:t xml:space="preserve">e) </w:t>
            </w:r>
            <w:r w:rsidR="00795A3F" w:rsidRPr="009D3BF7">
              <w:rPr>
                <w:rFonts w:eastAsia="CMBX10" w:cs="CMBX10"/>
                <w:sz w:val="26"/>
                <w:szCs w:val="26"/>
                <w:lang w:val="fr-BE"/>
              </w:rPr>
              <w:t xml:space="preserve">Calculez la probabilité qu’il y ait entre quatre et sept étudiants qui utilisent les </w:t>
            </w:r>
            <w:r w:rsidRPr="009D3BF7">
              <w:rPr>
                <w:rFonts w:eastAsia="CMBX10" w:cs="CMBX10"/>
                <w:sz w:val="26"/>
                <w:szCs w:val="26"/>
                <w:lang w:val="fr-BE"/>
              </w:rPr>
              <w:t>transport</w:t>
            </w:r>
            <w:r w:rsidR="00795A3F" w:rsidRPr="009D3BF7">
              <w:rPr>
                <w:rFonts w:eastAsia="CMBX10" w:cs="CMBX10"/>
                <w:sz w:val="26"/>
                <w:szCs w:val="26"/>
                <w:lang w:val="fr-BE"/>
              </w:rPr>
              <w:t>s publics</w:t>
            </w:r>
            <w:r w:rsidRPr="009D3BF7">
              <w:rPr>
                <w:rFonts w:eastAsia="CMBX10" w:cs="CMBX10"/>
                <w:sz w:val="26"/>
                <w:szCs w:val="26"/>
                <w:lang w:val="fr-BE"/>
              </w:rPr>
              <w:t>.</w:t>
            </w:r>
          </w:p>
          <w:p w:rsidR="003D10D4" w:rsidRPr="009D3BF7" w:rsidRDefault="003D10D4" w:rsidP="008F59C5">
            <w:pPr>
              <w:snapToGrid w:val="0"/>
              <w:spacing w:line="360" w:lineRule="auto"/>
              <w:ind w:left="720"/>
              <w:rPr>
                <w:iCs/>
                <w:lang w:val="fr-BE"/>
              </w:rPr>
            </w:pPr>
          </w:p>
        </w:tc>
      </w:tr>
      <w:tr w:rsidR="003D10D4" w:rsidRPr="009D3BF7" w:rsidTr="008F59C5"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3D10D4" w:rsidRPr="009D3BF7" w:rsidRDefault="003D10D4" w:rsidP="003D10D4">
            <w:pPr>
              <w:snapToGrid w:val="0"/>
              <w:spacing w:line="360" w:lineRule="auto"/>
              <w:rPr>
                <w:i/>
                <w:lang w:val="fr-BE"/>
              </w:rPr>
            </w:pPr>
          </w:p>
        </w:tc>
        <w:tc>
          <w:tcPr>
            <w:tcW w:w="8347" w:type="dxa"/>
            <w:tcBorders>
              <w:left w:val="single" w:sz="4" w:space="0" w:color="auto"/>
              <w:right w:val="single" w:sz="4" w:space="0" w:color="auto"/>
            </w:tcBorders>
          </w:tcPr>
          <w:p w:rsidR="003D10D4" w:rsidRPr="009D3BF7" w:rsidRDefault="003D10D4" w:rsidP="003D10D4">
            <w:pPr>
              <w:snapToGrid w:val="0"/>
              <w:spacing w:line="360" w:lineRule="auto"/>
              <w:rPr>
                <w:b/>
                <w:iCs/>
                <w:lang w:val="fr-BE"/>
              </w:rPr>
            </w:pPr>
          </w:p>
        </w:tc>
      </w:tr>
      <w:tr w:rsidR="003D10D4" w:rsidRPr="009D3BF7" w:rsidTr="008F59C5">
        <w:trPr>
          <w:trHeight w:val="80"/>
        </w:trPr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D4" w:rsidRPr="009D3BF7" w:rsidRDefault="003D10D4" w:rsidP="003D10D4">
            <w:pPr>
              <w:snapToGrid w:val="0"/>
              <w:spacing w:line="360" w:lineRule="auto"/>
              <w:rPr>
                <w:i/>
                <w:lang w:val="fr-BE"/>
              </w:rPr>
            </w:pPr>
          </w:p>
        </w:tc>
        <w:tc>
          <w:tcPr>
            <w:tcW w:w="8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D4" w:rsidRPr="009D3BF7" w:rsidRDefault="003D10D4" w:rsidP="003D10D4">
            <w:pPr>
              <w:snapToGrid w:val="0"/>
              <w:spacing w:line="360" w:lineRule="auto"/>
              <w:rPr>
                <w:b/>
                <w:iCs/>
                <w:lang w:val="fr-BE"/>
              </w:rPr>
            </w:pPr>
          </w:p>
        </w:tc>
      </w:tr>
    </w:tbl>
    <w:p w:rsidR="003233CF" w:rsidRPr="009D3BF7" w:rsidRDefault="003233CF" w:rsidP="001C6456">
      <w:pPr>
        <w:rPr>
          <w:lang w:val="fr-BE"/>
        </w:rPr>
      </w:pPr>
    </w:p>
    <w:p w:rsidR="001A089F" w:rsidRPr="009D3BF7" w:rsidRDefault="001A089F" w:rsidP="001C6456">
      <w:pPr>
        <w:rPr>
          <w:lang w:val="fr-BE"/>
        </w:rPr>
      </w:pPr>
    </w:p>
    <w:p w:rsidR="001A089F" w:rsidRPr="009D3BF7" w:rsidRDefault="001A089F" w:rsidP="001C6456">
      <w:pPr>
        <w:rPr>
          <w:lang w:val="fr-BE"/>
        </w:rPr>
      </w:pPr>
    </w:p>
    <w:p w:rsidR="001A089F" w:rsidRPr="009D3BF7" w:rsidRDefault="001A089F" w:rsidP="001C6456">
      <w:pPr>
        <w:rPr>
          <w:lang w:val="fr-BE"/>
        </w:rPr>
      </w:pPr>
    </w:p>
    <w:p w:rsidR="001A089F" w:rsidRPr="009D3BF7" w:rsidRDefault="001A089F" w:rsidP="001C6456">
      <w:pPr>
        <w:rPr>
          <w:lang w:val="fr-BE"/>
        </w:rPr>
      </w:pPr>
    </w:p>
    <w:p w:rsidR="001A089F" w:rsidRPr="009D3BF7" w:rsidRDefault="001A089F" w:rsidP="001C6456">
      <w:pPr>
        <w:rPr>
          <w:lang w:val="fr-BE"/>
        </w:rPr>
      </w:pPr>
    </w:p>
    <w:p w:rsidR="001A089F" w:rsidRPr="009D3BF7" w:rsidRDefault="001A089F" w:rsidP="001C6456">
      <w:pPr>
        <w:rPr>
          <w:lang w:val="fr-BE"/>
        </w:rPr>
      </w:pPr>
    </w:p>
    <w:p w:rsidR="001A089F" w:rsidRPr="009D3BF7" w:rsidRDefault="001A089F" w:rsidP="001C6456">
      <w:pPr>
        <w:rPr>
          <w:lang w:val="fr-BE"/>
        </w:rPr>
      </w:pPr>
    </w:p>
    <w:p w:rsidR="001A089F" w:rsidRPr="009D3BF7" w:rsidRDefault="001A089F" w:rsidP="001C6456">
      <w:pPr>
        <w:rPr>
          <w:lang w:val="fr-BE"/>
        </w:rPr>
      </w:pPr>
    </w:p>
    <w:p w:rsidR="001A089F" w:rsidRPr="009D3BF7" w:rsidRDefault="001A089F" w:rsidP="001C6456">
      <w:pPr>
        <w:rPr>
          <w:lang w:val="fr-BE"/>
        </w:rPr>
      </w:pPr>
    </w:p>
    <w:p w:rsidR="001A089F" w:rsidRPr="009D3BF7" w:rsidRDefault="001A089F" w:rsidP="001C6456">
      <w:pPr>
        <w:rPr>
          <w:lang w:val="fr-BE"/>
        </w:rPr>
      </w:pPr>
    </w:p>
    <w:p w:rsidR="001A089F" w:rsidRPr="009D3BF7" w:rsidRDefault="001A089F" w:rsidP="001C6456">
      <w:pPr>
        <w:rPr>
          <w:lang w:val="fr-BE"/>
        </w:rPr>
      </w:pPr>
    </w:p>
    <w:p w:rsidR="001A089F" w:rsidRPr="009D3BF7" w:rsidRDefault="001A089F" w:rsidP="001C6456">
      <w:pPr>
        <w:rPr>
          <w:lang w:val="fr-BE"/>
        </w:rPr>
      </w:pPr>
    </w:p>
    <w:p w:rsidR="001A089F" w:rsidRPr="009D3BF7" w:rsidRDefault="001A089F" w:rsidP="001C6456">
      <w:pPr>
        <w:rPr>
          <w:lang w:val="fr-BE"/>
        </w:rPr>
      </w:pPr>
    </w:p>
    <w:p w:rsidR="001A089F" w:rsidRPr="009D3BF7" w:rsidRDefault="001A089F" w:rsidP="001C6456">
      <w:pPr>
        <w:rPr>
          <w:lang w:val="fr-BE"/>
        </w:rPr>
      </w:pPr>
    </w:p>
    <w:p w:rsidR="001A089F" w:rsidRPr="009D3BF7" w:rsidRDefault="001A089F" w:rsidP="001C6456">
      <w:pPr>
        <w:rPr>
          <w:lang w:val="fr-BE"/>
        </w:rPr>
      </w:pPr>
    </w:p>
    <w:p w:rsidR="001A089F" w:rsidRPr="009D3BF7" w:rsidRDefault="001A089F" w:rsidP="001C6456">
      <w:pPr>
        <w:rPr>
          <w:lang w:val="fr-BE"/>
        </w:rPr>
      </w:pPr>
    </w:p>
    <w:p w:rsidR="001A089F" w:rsidRPr="009D3BF7" w:rsidRDefault="001A089F" w:rsidP="001C6456">
      <w:pPr>
        <w:rPr>
          <w:lang w:val="fr-BE"/>
        </w:rPr>
      </w:pPr>
    </w:p>
    <w:tbl>
      <w:tblPr>
        <w:tblpPr w:leftFromText="141" w:rightFromText="141" w:vertAnchor="text" w:horzAnchor="margin" w:tblpX="-639" w:tblpY="70"/>
        <w:tblW w:w="108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9"/>
        <w:gridCol w:w="9764"/>
      </w:tblGrid>
      <w:tr w:rsidR="00713710" w:rsidRPr="009D3BF7" w:rsidTr="00713710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13710" w:rsidRPr="009D3BF7" w:rsidRDefault="00713710" w:rsidP="00713710">
            <w:pPr>
              <w:snapToGrid w:val="0"/>
              <w:spacing w:line="360" w:lineRule="auto"/>
              <w:jc w:val="center"/>
              <w:rPr>
                <w:b/>
                <w:i/>
                <w:iCs/>
                <w:lang w:val="fr-BE"/>
              </w:rPr>
            </w:pPr>
            <w:r w:rsidRPr="009D3BF7">
              <w:rPr>
                <w:b/>
                <w:i/>
                <w:iCs/>
                <w:lang w:val="fr-BE"/>
              </w:rPr>
              <w:t>POINTS</w:t>
            </w:r>
          </w:p>
        </w:tc>
        <w:tc>
          <w:tcPr>
            <w:tcW w:w="9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3710" w:rsidRPr="009D3BF7" w:rsidRDefault="00713710" w:rsidP="00713710">
            <w:pPr>
              <w:snapToGrid w:val="0"/>
              <w:spacing w:line="360" w:lineRule="auto"/>
              <w:jc w:val="center"/>
              <w:rPr>
                <w:b/>
                <w:lang w:val="fr-BE"/>
              </w:rPr>
            </w:pPr>
            <w:r w:rsidRPr="009D3BF7">
              <w:rPr>
                <w:b/>
                <w:lang w:val="fr-BE"/>
              </w:rPr>
              <w:t>LONG QUESTION B4</w:t>
            </w:r>
          </w:p>
        </w:tc>
      </w:tr>
      <w:tr w:rsidR="00713710" w:rsidRPr="009D3BF7" w:rsidTr="00713710"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710" w:rsidRPr="009D3BF7" w:rsidRDefault="00713710" w:rsidP="00D3326C">
            <w:pPr>
              <w:snapToGrid w:val="0"/>
              <w:spacing w:line="360" w:lineRule="auto"/>
              <w:jc w:val="center"/>
              <w:rPr>
                <w:b/>
                <w:i/>
                <w:iCs/>
                <w:sz w:val="26"/>
                <w:szCs w:val="26"/>
                <w:lang w:val="fr-BE"/>
              </w:rPr>
            </w:pPr>
          </w:p>
          <w:p w:rsidR="00713710" w:rsidRPr="009D3BF7" w:rsidRDefault="00713710" w:rsidP="00D3326C">
            <w:pPr>
              <w:snapToGrid w:val="0"/>
              <w:spacing w:line="360" w:lineRule="auto"/>
              <w:jc w:val="center"/>
              <w:rPr>
                <w:b/>
                <w:i/>
                <w:iCs/>
                <w:sz w:val="26"/>
                <w:szCs w:val="26"/>
                <w:lang w:val="fr-BE"/>
              </w:rPr>
            </w:pPr>
          </w:p>
          <w:p w:rsidR="00713710" w:rsidRPr="009D3BF7" w:rsidRDefault="00713710" w:rsidP="00D3326C">
            <w:pPr>
              <w:snapToGrid w:val="0"/>
              <w:spacing w:line="360" w:lineRule="auto"/>
              <w:jc w:val="center"/>
              <w:rPr>
                <w:b/>
                <w:i/>
                <w:iCs/>
                <w:sz w:val="26"/>
                <w:szCs w:val="26"/>
                <w:lang w:val="fr-BE"/>
              </w:rPr>
            </w:pPr>
          </w:p>
          <w:p w:rsidR="00713710" w:rsidRPr="009D3BF7" w:rsidRDefault="00713710" w:rsidP="00D3326C">
            <w:pPr>
              <w:snapToGrid w:val="0"/>
              <w:spacing w:line="360" w:lineRule="auto"/>
              <w:jc w:val="center"/>
              <w:rPr>
                <w:b/>
                <w:i/>
                <w:iCs/>
                <w:sz w:val="26"/>
                <w:szCs w:val="26"/>
                <w:lang w:val="fr-BE"/>
              </w:rPr>
            </w:pPr>
          </w:p>
          <w:p w:rsidR="00713710" w:rsidRPr="009D3BF7" w:rsidRDefault="00713710" w:rsidP="00D3326C">
            <w:pPr>
              <w:snapToGrid w:val="0"/>
              <w:spacing w:line="360" w:lineRule="auto"/>
              <w:jc w:val="center"/>
              <w:rPr>
                <w:b/>
                <w:i/>
                <w:iCs/>
                <w:sz w:val="26"/>
                <w:szCs w:val="26"/>
                <w:lang w:val="fr-BE"/>
              </w:rPr>
            </w:pPr>
          </w:p>
          <w:p w:rsidR="00713710" w:rsidRPr="009D3BF7" w:rsidRDefault="00713710" w:rsidP="00D3326C">
            <w:pPr>
              <w:snapToGrid w:val="0"/>
              <w:spacing w:line="360" w:lineRule="auto"/>
              <w:jc w:val="center"/>
              <w:rPr>
                <w:b/>
                <w:i/>
                <w:iCs/>
                <w:sz w:val="26"/>
                <w:szCs w:val="26"/>
                <w:lang w:val="fr-BE"/>
              </w:rPr>
            </w:pPr>
          </w:p>
          <w:p w:rsidR="00713710" w:rsidRPr="009D3BF7" w:rsidRDefault="00F24654" w:rsidP="00D3326C">
            <w:pPr>
              <w:snapToGrid w:val="0"/>
              <w:spacing w:line="360" w:lineRule="auto"/>
              <w:jc w:val="center"/>
              <w:rPr>
                <w:b/>
                <w:i/>
                <w:iCs/>
                <w:sz w:val="26"/>
                <w:szCs w:val="26"/>
                <w:lang w:val="fr-BE"/>
              </w:rPr>
            </w:pPr>
            <w:r w:rsidRPr="009D3BF7">
              <w:rPr>
                <w:b/>
                <w:i/>
                <w:iCs/>
                <w:sz w:val="26"/>
                <w:szCs w:val="26"/>
                <w:lang w:val="fr-BE"/>
              </w:rPr>
              <w:t>3</w:t>
            </w:r>
            <w:r w:rsidR="000E18E8" w:rsidRPr="009D3BF7">
              <w:rPr>
                <w:b/>
                <w:i/>
                <w:iCs/>
                <w:sz w:val="26"/>
                <w:szCs w:val="26"/>
                <w:lang w:val="fr-BE"/>
              </w:rPr>
              <w:t xml:space="preserve"> </w:t>
            </w:r>
            <w:r w:rsidRPr="009D3BF7">
              <w:rPr>
                <w:b/>
                <w:i/>
                <w:iCs/>
                <w:sz w:val="26"/>
                <w:szCs w:val="26"/>
                <w:lang w:val="fr-BE"/>
              </w:rPr>
              <w:t>p</w:t>
            </w:r>
            <w:r w:rsidR="000E18E8" w:rsidRPr="009D3BF7">
              <w:rPr>
                <w:b/>
                <w:i/>
                <w:iCs/>
                <w:sz w:val="26"/>
                <w:szCs w:val="26"/>
                <w:lang w:val="fr-BE"/>
              </w:rPr>
              <w:t>oints</w:t>
            </w:r>
          </w:p>
          <w:p w:rsidR="00713710" w:rsidRPr="009D3BF7" w:rsidRDefault="00F24654" w:rsidP="00D3326C">
            <w:pPr>
              <w:snapToGrid w:val="0"/>
              <w:spacing w:line="360" w:lineRule="auto"/>
              <w:jc w:val="center"/>
              <w:rPr>
                <w:b/>
                <w:i/>
                <w:iCs/>
                <w:sz w:val="26"/>
                <w:szCs w:val="26"/>
                <w:lang w:val="fr-BE"/>
              </w:rPr>
            </w:pPr>
            <w:r w:rsidRPr="009D3BF7">
              <w:rPr>
                <w:b/>
                <w:i/>
                <w:iCs/>
                <w:sz w:val="26"/>
                <w:szCs w:val="26"/>
                <w:lang w:val="fr-BE"/>
              </w:rPr>
              <w:t>4</w:t>
            </w:r>
            <w:r w:rsidR="000E18E8" w:rsidRPr="009D3BF7">
              <w:rPr>
                <w:b/>
                <w:i/>
                <w:iCs/>
                <w:sz w:val="26"/>
                <w:szCs w:val="26"/>
                <w:lang w:val="fr-BE"/>
              </w:rPr>
              <w:t xml:space="preserve"> </w:t>
            </w:r>
            <w:r w:rsidR="00713710" w:rsidRPr="009D3BF7">
              <w:rPr>
                <w:b/>
                <w:i/>
                <w:iCs/>
                <w:sz w:val="26"/>
                <w:szCs w:val="26"/>
                <w:lang w:val="fr-BE"/>
              </w:rPr>
              <w:t>p</w:t>
            </w:r>
            <w:r w:rsidR="000E18E8" w:rsidRPr="009D3BF7">
              <w:rPr>
                <w:b/>
                <w:i/>
                <w:iCs/>
                <w:sz w:val="26"/>
                <w:szCs w:val="26"/>
                <w:lang w:val="fr-BE"/>
              </w:rPr>
              <w:t>oints</w:t>
            </w:r>
          </w:p>
          <w:p w:rsidR="00D3326C" w:rsidRPr="009D3BF7" w:rsidRDefault="00D3326C" w:rsidP="00D3326C">
            <w:pPr>
              <w:snapToGrid w:val="0"/>
              <w:spacing w:line="360" w:lineRule="auto"/>
              <w:jc w:val="center"/>
              <w:rPr>
                <w:b/>
                <w:i/>
                <w:iCs/>
                <w:sz w:val="26"/>
                <w:szCs w:val="26"/>
                <w:lang w:val="fr-BE"/>
              </w:rPr>
            </w:pPr>
          </w:p>
          <w:p w:rsidR="00713710" w:rsidRPr="009D3BF7" w:rsidRDefault="00C23532" w:rsidP="00D3326C">
            <w:pPr>
              <w:snapToGrid w:val="0"/>
              <w:spacing w:line="360" w:lineRule="auto"/>
              <w:jc w:val="center"/>
              <w:rPr>
                <w:b/>
                <w:i/>
                <w:iCs/>
                <w:sz w:val="26"/>
                <w:szCs w:val="26"/>
                <w:lang w:val="fr-BE"/>
              </w:rPr>
            </w:pPr>
            <w:r w:rsidRPr="009D3BF7">
              <w:rPr>
                <w:b/>
                <w:i/>
                <w:iCs/>
                <w:sz w:val="26"/>
                <w:szCs w:val="26"/>
                <w:lang w:val="fr-BE"/>
              </w:rPr>
              <w:t>3</w:t>
            </w:r>
            <w:r w:rsidR="000E18E8" w:rsidRPr="009D3BF7">
              <w:rPr>
                <w:b/>
                <w:i/>
                <w:iCs/>
                <w:sz w:val="26"/>
                <w:szCs w:val="26"/>
                <w:lang w:val="fr-BE"/>
              </w:rPr>
              <w:t xml:space="preserve"> </w:t>
            </w:r>
            <w:r w:rsidR="00713710" w:rsidRPr="009D3BF7">
              <w:rPr>
                <w:b/>
                <w:i/>
                <w:iCs/>
                <w:sz w:val="26"/>
                <w:szCs w:val="26"/>
                <w:lang w:val="fr-BE"/>
              </w:rPr>
              <w:t>p</w:t>
            </w:r>
            <w:r w:rsidR="000E18E8" w:rsidRPr="009D3BF7">
              <w:rPr>
                <w:b/>
                <w:i/>
                <w:iCs/>
                <w:sz w:val="26"/>
                <w:szCs w:val="26"/>
                <w:lang w:val="fr-BE"/>
              </w:rPr>
              <w:t>oints</w:t>
            </w:r>
          </w:p>
          <w:p w:rsidR="00713710" w:rsidRPr="009D3BF7" w:rsidRDefault="00D3326C" w:rsidP="00D3326C">
            <w:pPr>
              <w:snapToGrid w:val="0"/>
              <w:spacing w:line="360" w:lineRule="auto"/>
              <w:jc w:val="center"/>
              <w:rPr>
                <w:b/>
                <w:i/>
                <w:iCs/>
                <w:sz w:val="26"/>
                <w:szCs w:val="26"/>
                <w:lang w:val="fr-BE"/>
              </w:rPr>
            </w:pPr>
            <w:r w:rsidRPr="009D3BF7">
              <w:rPr>
                <w:b/>
                <w:i/>
                <w:iCs/>
                <w:sz w:val="26"/>
                <w:szCs w:val="26"/>
                <w:lang w:val="fr-BE"/>
              </w:rPr>
              <w:t>4</w:t>
            </w:r>
            <w:r w:rsidR="000E18E8" w:rsidRPr="009D3BF7">
              <w:rPr>
                <w:b/>
                <w:i/>
                <w:iCs/>
                <w:sz w:val="26"/>
                <w:szCs w:val="26"/>
                <w:lang w:val="fr-BE"/>
              </w:rPr>
              <w:t xml:space="preserve"> </w:t>
            </w:r>
            <w:r w:rsidR="00713710" w:rsidRPr="009D3BF7">
              <w:rPr>
                <w:b/>
                <w:i/>
                <w:iCs/>
                <w:sz w:val="26"/>
                <w:szCs w:val="26"/>
                <w:lang w:val="fr-BE"/>
              </w:rPr>
              <w:t>p</w:t>
            </w:r>
            <w:r w:rsidR="000E18E8" w:rsidRPr="009D3BF7">
              <w:rPr>
                <w:b/>
                <w:i/>
                <w:iCs/>
                <w:sz w:val="26"/>
                <w:szCs w:val="26"/>
                <w:lang w:val="fr-BE"/>
              </w:rPr>
              <w:t>oints</w:t>
            </w:r>
          </w:p>
          <w:p w:rsidR="00713710" w:rsidRPr="009D3BF7" w:rsidRDefault="00C23532" w:rsidP="00D3326C">
            <w:pPr>
              <w:snapToGrid w:val="0"/>
              <w:spacing w:line="360" w:lineRule="auto"/>
              <w:jc w:val="center"/>
              <w:rPr>
                <w:b/>
                <w:i/>
                <w:iCs/>
                <w:sz w:val="26"/>
                <w:szCs w:val="26"/>
                <w:lang w:val="fr-BE"/>
              </w:rPr>
            </w:pPr>
            <w:r w:rsidRPr="009D3BF7">
              <w:rPr>
                <w:b/>
                <w:i/>
                <w:iCs/>
                <w:sz w:val="26"/>
                <w:szCs w:val="26"/>
                <w:lang w:val="fr-BE"/>
              </w:rPr>
              <w:t>4</w:t>
            </w:r>
            <w:r w:rsidR="000E18E8" w:rsidRPr="009D3BF7">
              <w:rPr>
                <w:b/>
                <w:i/>
                <w:iCs/>
                <w:sz w:val="26"/>
                <w:szCs w:val="26"/>
                <w:lang w:val="fr-BE"/>
              </w:rPr>
              <w:t xml:space="preserve"> </w:t>
            </w:r>
            <w:r w:rsidR="00713710" w:rsidRPr="009D3BF7">
              <w:rPr>
                <w:b/>
                <w:i/>
                <w:iCs/>
                <w:sz w:val="26"/>
                <w:szCs w:val="26"/>
                <w:lang w:val="fr-BE"/>
              </w:rPr>
              <w:t>p</w:t>
            </w:r>
            <w:r w:rsidR="000E18E8" w:rsidRPr="009D3BF7">
              <w:rPr>
                <w:b/>
                <w:i/>
                <w:iCs/>
                <w:sz w:val="26"/>
                <w:szCs w:val="26"/>
                <w:lang w:val="fr-BE"/>
              </w:rPr>
              <w:t>oints</w:t>
            </w:r>
          </w:p>
          <w:p w:rsidR="00713710" w:rsidRPr="009D3BF7" w:rsidRDefault="00713710" w:rsidP="00D3326C">
            <w:pPr>
              <w:snapToGrid w:val="0"/>
              <w:spacing w:line="360" w:lineRule="auto"/>
              <w:jc w:val="center"/>
              <w:rPr>
                <w:b/>
                <w:i/>
                <w:iCs/>
                <w:sz w:val="26"/>
                <w:szCs w:val="26"/>
                <w:lang w:val="fr-BE"/>
              </w:rPr>
            </w:pPr>
          </w:p>
          <w:p w:rsidR="00713710" w:rsidRPr="009D3BF7" w:rsidRDefault="00D3326C" w:rsidP="00D3326C">
            <w:pPr>
              <w:snapToGrid w:val="0"/>
              <w:spacing w:line="360" w:lineRule="auto"/>
              <w:jc w:val="center"/>
              <w:rPr>
                <w:b/>
                <w:i/>
                <w:iCs/>
                <w:sz w:val="26"/>
                <w:szCs w:val="26"/>
                <w:lang w:val="fr-BE"/>
              </w:rPr>
            </w:pPr>
            <w:r w:rsidRPr="009D3BF7">
              <w:rPr>
                <w:b/>
                <w:i/>
                <w:iCs/>
                <w:sz w:val="26"/>
                <w:szCs w:val="26"/>
                <w:lang w:val="fr-BE"/>
              </w:rPr>
              <w:t>2</w:t>
            </w:r>
            <w:r w:rsidR="000E18E8" w:rsidRPr="009D3BF7">
              <w:rPr>
                <w:b/>
                <w:i/>
                <w:iCs/>
                <w:sz w:val="26"/>
                <w:szCs w:val="26"/>
                <w:lang w:val="fr-BE"/>
              </w:rPr>
              <w:t xml:space="preserve"> </w:t>
            </w:r>
            <w:r w:rsidR="00713710" w:rsidRPr="009D3BF7">
              <w:rPr>
                <w:b/>
                <w:i/>
                <w:iCs/>
                <w:sz w:val="26"/>
                <w:szCs w:val="26"/>
                <w:lang w:val="fr-BE"/>
              </w:rPr>
              <w:t>p</w:t>
            </w:r>
            <w:r w:rsidR="000E18E8" w:rsidRPr="009D3BF7">
              <w:rPr>
                <w:b/>
                <w:i/>
                <w:iCs/>
                <w:sz w:val="26"/>
                <w:szCs w:val="26"/>
                <w:lang w:val="fr-BE"/>
              </w:rPr>
              <w:t>oints</w:t>
            </w:r>
          </w:p>
          <w:p w:rsidR="00713710" w:rsidRPr="009D3BF7" w:rsidRDefault="00713710" w:rsidP="00D3326C">
            <w:pPr>
              <w:snapToGrid w:val="0"/>
              <w:spacing w:line="360" w:lineRule="auto"/>
              <w:jc w:val="center"/>
              <w:rPr>
                <w:b/>
                <w:i/>
                <w:iCs/>
                <w:sz w:val="26"/>
                <w:szCs w:val="26"/>
                <w:lang w:val="fr-BE"/>
              </w:rPr>
            </w:pPr>
          </w:p>
          <w:p w:rsidR="00713710" w:rsidRPr="009D3BF7" w:rsidRDefault="00713710" w:rsidP="00D3326C">
            <w:pPr>
              <w:snapToGrid w:val="0"/>
              <w:spacing w:line="360" w:lineRule="auto"/>
              <w:jc w:val="center"/>
              <w:rPr>
                <w:b/>
                <w:i/>
                <w:iCs/>
                <w:sz w:val="26"/>
                <w:szCs w:val="26"/>
                <w:lang w:val="fr-BE"/>
              </w:rPr>
            </w:pPr>
          </w:p>
        </w:tc>
        <w:tc>
          <w:tcPr>
            <w:tcW w:w="9764" w:type="dxa"/>
            <w:tcBorders>
              <w:left w:val="single" w:sz="4" w:space="0" w:color="auto"/>
              <w:right w:val="single" w:sz="4" w:space="0" w:color="auto"/>
            </w:tcBorders>
          </w:tcPr>
          <w:p w:rsidR="00713710" w:rsidRPr="009D3BF7" w:rsidRDefault="00713710" w:rsidP="00713710">
            <w:pPr>
              <w:autoSpaceDE w:val="0"/>
              <w:rPr>
                <w:rFonts w:eastAsia="CMBX10" w:cs="CMBX10"/>
                <w:sz w:val="26"/>
                <w:szCs w:val="26"/>
                <w:lang w:val="fr-BE"/>
              </w:rPr>
            </w:pPr>
          </w:p>
          <w:p w:rsidR="00CF56DF" w:rsidRPr="009D3BF7" w:rsidRDefault="00CF56DF" w:rsidP="00CF56DF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BF7">
              <w:rPr>
                <w:rFonts w:ascii="Times New Roman" w:hAnsi="Times New Roman" w:cs="Times New Roman"/>
                <w:sz w:val="26"/>
                <w:szCs w:val="26"/>
              </w:rPr>
              <w:t>Une concession automobile étudie les ventes de véhicules hybrides  en reportant les chiffres de ventes annuelles chaque année à partir de 2010 (l’année 1) dans le tableau suivant :</w:t>
            </w:r>
          </w:p>
          <w:tbl>
            <w:tblPr>
              <w:tblW w:w="9639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43"/>
              <w:gridCol w:w="1266"/>
              <w:gridCol w:w="1266"/>
              <w:gridCol w:w="1266"/>
              <w:gridCol w:w="1266"/>
              <w:gridCol w:w="1266"/>
              <w:gridCol w:w="1266"/>
            </w:tblGrid>
            <w:tr w:rsidR="00CF56DF" w:rsidRPr="009D3BF7" w:rsidTr="00FF22C2">
              <w:trPr>
                <w:trHeight w:val="422"/>
              </w:trPr>
              <w:tc>
                <w:tcPr>
                  <w:tcW w:w="20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F56DF" w:rsidRPr="009D3BF7" w:rsidRDefault="00CF56DF" w:rsidP="009D3BF7">
                  <w:pPr>
                    <w:pStyle w:val="TableContents"/>
                    <w:framePr w:hSpace="141" w:wrap="around" w:vAnchor="text" w:hAnchor="margin" w:x="-639" w:y="70"/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9D3BF7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Année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oMath>
                </w:p>
              </w:tc>
              <w:tc>
                <w:tcPr>
                  <w:tcW w:w="12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F56DF" w:rsidRPr="009D3BF7" w:rsidRDefault="00CF56DF" w:rsidP="009D3BF7">
                  <w:pPr>
                    <w:pStyle w:val="TableContents"/>
                    <w:framePr w:hSpace="141" w:wrap="around" w:vAnchor="text" w:hAnchor="margin" w:x="-639" w:y="70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D3BF7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2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F56DF" w:rsidRPr="009D3BF7" w:rsidRDefault="00CF56DF" w:rsidP="009D3BF7">
                  <w:pPr>
                    <w:pStyle w:val="TableContents"/>
                    <w:framePr w:hSpace="141" w:wrap="around" w:vAnchor="text" w:hAnchor="margin" w:x="-639" w:y="70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D3BF7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2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F56DF" w:rsidRPr="009D3BF7" w:rsidRDefault="00CF56DF" w:rsidP="009D3BF7">
                  <w:pPr>
                    <w:pStyle w:val="TableContents"/>
                    <w:framePr w:hSpace="141" w:wrap="around" w:vAnchor="text" w:hAnchor="margin" w:x="-639" w:y="70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D3BF7"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F56DF" w:rsidRPr="009D3BF7" w:rsidRDefault="00CF56DF" w:rsidP="009D3BF7">
                  <w:pPr>
                    <w:pStyle w:val="TableContents"/>
                    <w:framePr w:hSpace="141" w:wrap="around" w:vAnchor="text" w:hAnchor="margin" w:x="-639" w:y="70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D3BF7">
                    <w:rPr>
                      <w:rFonts w:ascii="Times New Roman" w:hAnsi="Times New Roman" w:cs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2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F56DF" w:rsidRPr="009D3BF7" w:rsidRDefault="00CF56DF" w:rsidP="009D3BF7">
                  <w:pPr>
                    <w:pStyle w:val="TableContents"/>
                    <w:framePr w:hSpace="141" w:wrap="around" w:vAnchor="text" w:hAnchor="margin" w:x="-639" w:y="70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D3BF7">
                    <w:rPr>
                      <w:rFonts w:ascii="Times New Roman" w:hAnsi="Times New Roman" w:cs="Times New Roman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2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F56DF" w:rsidRPr="009D3BF7" w:rsidRDefault="00CF56DF" w:rsidP="009D3BF7">
                  <w:pPr>
                    <w:pStyle w:val="TableContents"/>
                    <w:framePr w:hSpace="141" w:wrap="around" w:vAnchor="text" w:hAnchor="margin" w:x="-639" w:y="70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D3BF7">
                    <w:rPr>
                      <w:rFonts w:ascii="Times New Roman" w:hAnsi="Times New Roman" w:cs="Times New Roman"/>
                      <w:sz w:val="26"/>
                      <w:szCs w:val="26"/>
                    </w:rPr>
                    <w:t>6</w:t>
                  </w:r>
                </w:p>
              </w:tc>
            </w:tr>
            <w:tr w:rsidR="00CF56DF" w:rsidRPr="009D3BF7" w:rsidTr="00FF22C2">
              <w:trPr>
                <w:trHeight w:val="422"/>
              </w:trPr>
              <w:tc>
                <w:tcPr>
                  <w:tcW w:w="204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F56DF" w:rsidRPr="009D3BF7" w:rsidRDefault="00CF56DF" w:rsidP="009D3BF7">
                  <w:pPr>
                    <w:pStyle w:val="TableContents"/>
                    <w:framePr w:hSpace="141" w:wrap="around" w:vAnchor="text" w:hAnchor="margin" w:x="-639" w:y="70"/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9D3BF7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Nb de ventes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oMath>
                </w:p>
              </w:tc>
              <w:tc>
                <w:tcPr>
                  <w:tcW w:w="126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F56DF" w:rsidRPr="009D3BF7" w:rsidRDefault="00CF56DF" w:rsidP="009D3BF7">
                  <w:pPr>
                    <w:pStyle w:val="TableContents"/>
                    <w:framePr w:hSpace="141" w:wrap="around" w:vAnchor="text" w:hAnchor="margin" w:x="-639" w:y="7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D3BF7">
                    <w:rPr>
                      <w:rFonts w:ascii="Times New Roman" w:hAnsi="Times New Roman" w:cs="Times New Roman"/>
                      <w:sz w:val="26"/>
                      <w:szCs w:val="26"/>
                    </w:rPr>
                    <w:t>180</w:t>
                  </w:r>
                </w:p>
              </w:tc>
              <w:tc>
                <w:tcPr>
                  <w:tcW w:w="126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F56DF" w:rsidRPr="009D3BF7" w:rsidRDefault="00CF56DF" w:rsidP="009D3BF7">
                  <w:pPr>
                    <w:pStyle w:val="TableContents"/>
                    <w:framePr w:hSpace="141" w:wrap="around" w:vAnchor="text" w:hAnchor="margin" w:x="-639" w:y="7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D3BF7">
                    <w:rPr>
                      <w:rFonts w:ascii="Times New Roman" w:hAnsi="Times New Roman" w:cs="Times New Roman"/>
                      <w:sz w:val="26"/>
                      <w:szCs w:val="26"/>
                    </w:rPr>
                    <w:t>320</w:t>
                  </w:r>
                </w:p>
              </w:tc>
              <w:tc>
                <w:tcPr>
                  <w:tcW w:w="126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F56DF" w:rsidRPr="009D3BF7" w:rsidRDefault="00CF56DF" w:rsidP="009D3BF7">
                  <w:pPr>
                    <w:pStyle w:val="TableContents"/>
                    <w:framePr w:hSpace="141" w:wrap="around" w:vAnchor="text" w:hAnchor="margin" w:x="-639" w:y="7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D3BF7">
                    <w:rPr>
                      <w:rFonts w:ascii="Times New Roman" w:hAnsi="Times New Roman" w:cs="Times New Roman"/>
                      <w:sz w:val="26"/>
                      <w:szCs w:val="26"/>
                    </w:rPr>
                    <w:t>650</w:t>
                  </w:r>
                </w:p>
              </w:tc>
              <w:tc>
                <w:tcPr>
                  <w:tcW w:w="126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F56DF" w:rsidRPr="009D3BF7" w:rsidRDefault="00CF56DF" w:rsidP="009D3BF7">
                  <w:pPr>
                    <w:pStyle w:val="TableContents"/>
                    <w:framePr w:hSpace="141" w:wrap="around" w:vAnchor="text" w:hAnchor="margin" w:x="-639" w:y="7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D3BF7">
                    <w:rPr>
                      <w:rFonts w:ascii="Times New Roman" w:hAnsi="Times New Roman" w:cs="Times New Roman"/>
                      <w:sz w:val="26"/>
                      <w:szCs w:val="26"/>
                    </w:rPr>
                    <w:t>840</w:t>
                  </w:r>
                </w:p>
              </w:tc>
              <w:tc>
                <w:tcPr>
                  <w:tcW w:w="126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F56DF" w:rsidRPr="009D3BF7" w:rsidRDefault="00CF56DF" w:rsidP="009D3BF7">
                  <w:pPr>
                    <w:pStyle w:val="TableContents"/>
                    <w:framePr w:hSpace="141" w:wrap="around" w:vAnchor="text" w:hAnchor="margin" w:x="-639" w:y="7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D3BF7">
                    <w:rPr>
                      <w:rFonts w:ascii="Times New Roman" w:hAnsi="Times New Roman" w:cs="Times New Roman"/>
                      <w:sz w:val="26"/>
                      <w:szCs w:val="26"/>
                    </w:rPr>
                    <w:t>1050</w:t>
                  </w:r>
                </w:p>
              </w:tc>
              <w:tc>
                <w:tcPr>
                  <w:tcW w:w="126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F56DF" w:rsidRPr="009D3BF7" w:rsidRDefault="00CF56DF" w:rsidP="009D3BF7">
                  <w:pPr>
                    <w:pStyle w:val="TableContents"/>
                    <w:framePr w:hSpace="141" w:wrap="around" w:vAnchor="text" w:hAnchor="margin" w:x="-639" w:y="7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D3BF7">
                    <w:rPr>
                      <w:rFonts w:ascii="Times New Roman" w:hAnsi="Times New Roman" w:cs="Times New Roman"/>
                      <w:sz w:val="26"/>
                      <w:szCs w:val="26"/>
                    </w:rPr>
                    <w:t>1230</w:t>
                  </w:r>
                </w:p>
              </w:tc>
            </w:tr>
          </w:tbl>
          <w:p w:rsidR="00CF56DF" w:rsidRPr="009D3BF7" w:rsidRDefault="00CF56DF" w:rsidP="00CF56DF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6DF" w:rsidRPr="009D3BF7" w:rsidRDefault="00CF56DF" w:rsidP="00CF56DF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BF7">
              <w:rPr>
                <w:rFonts w:ascii="Times New Roman" w:hAnsi="Times New Roman" w:cs="Times New Roman"/>
                <w:sz w:val="26"/>
                <w:szCs w:val="26"/>
              </w:rPr>
              <w:t>1) Dessiner le nuage de points correspondant à cette série statistique.</w:t>
            </w:r>
          </w:p>
          <w:p w:rsidR="00CF56DF" w:rsidRPr="009D3BF7" w:rsidRDefault="00CF56DF" w:rsidP="00CF56DF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BF7">
              <w:rPr>
                <w:rFonts w:ascii="Times New Roman" w:hAnsi="Times New Roman" w:cs="Times New Roman"/>
                <w:sz w:val="26"/>
                <w:szCs w:val="26"/>
              </w:rPr>
              <w:t xml:space="preserve">2) Déterminer la droite de régression de </w:t>
            </w:r>
            <w:proofErr w:type="spellStart"/>
            <w:r w:rsidRPr="009D3BF7">
              <w:rPr>
                <w:rFonts w:ascii="Times New Roman" w:hAnsi="Times New Roman" w:cs="Times New Roman"/>
                <w:sz w:val="26"/>
                <w:szCs w:val="26"/>
              </w:rPr>
              <w:t>y en</w:t>
            </w:r>
            <w:proofErr w:type="spellEnd"/>
            <w:r w:rsidRPr="009D3BF7">
              <w:rPr>
                <w:rFonts w:ascii="Times New Roman" w:hAnsi="Times New Roman" w:cs="Times New Roman"/>
                <w:sz w:val="26"/>
                <w:szCs w:val="26"/>
              </w:rPr>
              <w:t xml:space="preserve"> x donnée par la méthode des moindres carrés (arrondissez aux dixièmes). Tracez-la sur le graphique.</w:t>
            </w:r>
          </w:p>
          <w:p w:rsidR="00CF56DF" w:rsidRPr="009D3BF7" w:rsidRDefault="00CF56DF" w:rsidP="00CF56DF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BF7">
              <w:rPr>
                <w:rFonts w:ascii="Times New Roman" w:hAnsi="Times New Roman" w:cs="Times New Roman"/>
                <w:sz w:val="26"/>
                <w:szCs w:val="26"/>
              </w:rPr>
              <w:t>3) Justifier que la droite de régression est un ajustement approprié ici.</w:t>
            </w:r>
          </w:p>
          <w:p w:rsidR="00CF56DF" w:rsidRPr="009D3BF7" w:rsidRDefault="00CF56DF" w:rsidP="00CF56DF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BF7">
              <w:rPr>
                <w:rFonts w:ascii="Times New Roman" w:hAnsi="Times New Roman" w:cs="Times New Roman"/>
                <w:sz w:val="26"/>
                <w:szCs w:val="26"/>
              </w:rPr>
              <w:t>4) Déterminer la droite de régression par la méthode de Mayer.</w:t>
            </w:r>
          </w:p>
          <w:p w:rsidR="00CF56DF" w:rsidRPr="009D3BF7" w:rsidRDefault="00CF56DF" w:rsidP="00CF56DF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BF7">
              <w:rPr>
                <w:rFonts w:ascii="Times New Roman" w:hAnsi="Times New Roman" w:cs="Times New Roman"/>
                <w:sz w:val="26"/>
                <w:szCs w:val="26"/>
              </w:rPr>
              <w:t>5) Calculer le nombre de ventes prévu pour 2020 avec l’ajustement donné par la méthode des moindres carrés, puis par la méthode de Mayer.</w:t>
            </w:r>
          </w:p>
          <w:p w:rsidR="00CF56DF" w:rsidRPr="009D3BF7" w:rsidRDefault="00CF56DF" w:rsidP="00CF56DF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BF7">
              <w:rPr>
                <w:rFonts w:ascii="Times New Roman" w:hAnsi="Times New Roman" w:cs="Times New Roman"/>
                <w:sz w:val="26"/>
                <w:szCs w:val="26"/>
              </w:rPr>
              <w:t>6) En utilisant l’ajustement affine donné par la droite de régression, quand est-ce-que l’on peut prévoir des ventes de 3000 véhicules hybrides ?</w:t>
            </w:r>
          </w:p>
          <w:p w:rsidR="00713710" w:rsidRPr="009D3BF7" w:rsidRDefault="00713710" w:rsidP="00713710">
            <w:pPr>
              <w:rPr>
                <w:sz w:val="26"/>
                <w:szCs w:val="26"/>
                <w:lang w:val="fr-BE"/>
              </w:rPr>
            </w:pPr>
            <w:r w:rsidRPr="009D3BF7">
              <w:rPr>
                <w:sz w:val="26"/>
                <w:szCs w:val="26"/>
                <w:lang w:val="fr-BE"/>
              </w:rPr>
              <w:t xml:space="preserve"> </w:t>
            </w:r>
          </w:p>
          <w:p w:rsidR="00713710" w:rsidRPr="009D3BF7" w:rsidRDefault="00713710" w:rsidP="00713710">
            <w:pPr>
              <w:autoSpaceDE w:val="0"/>
              <w:spacing w:line="276" w:lineRule="auto"/>
              <w:rPr>
                <w:iCs/>
                <w:lang w:val="fr-BE"/>
              </w:rPr>
            </w:pPr>
          </w:p>
        </w:tc>
      </w:tr>
      <w:tr w:rsidR="00713710" w:rsidRPr="009D3BF7" w:rsidTr="00713710"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713710" w:rsidRPr="009D3BF7" w:rsidRDefault="00713710" w:rsidP="00D3326C">
            <w:pPr>
              <w:snapToGrid w:val="0"/>
              <w:spacing w:line="360" w:lineRule="auto"/>
              <w:rPr>
                <w:i/>
                <w:sz w:val="26"/>
                <w:szCs w:val="26"/>
                <w:lang w:val="fr-BE"/>
              </w:rPr>
            </w:pPr>
          </w:p>
        </w:tc>
        <w:tc>
          <w:tcPr>
            <w:tcW w:w="9764" w:type="dxa"/>
            <w:tcBorders>
              <w:left w:val="single" w:sz="4" w:space="0" w:color="auto"/>
              <w:right w:val="single" w:sz="4" w:space="0" w:color="auto"/>
            </w:tcBorders>
          </w:tcPr>
          <w:p w:rsidR="00713710" w:rsidRPr="009D3BF7" w:rsidRDefault="00713710" w:rsidP="00713710">
            <w:pPr>
              <w:snapToGrid w:val="0"/>
              <w:spacing w:line="360" w:lineRule="auto"/>
              <w:rPr>
                <w:b/>
                <w:iCs/>
                <w:lang w:val="fr-BE"/>
              </w:rPr>
            </w:pPr>
          </w:p>
        </w:tc>
      </w:tr>
      <w:tr w:rsidR="00713710" w:rsidRPr="009D3BF7" w:rsidTr="00544D98">
        <w:trPr>
          <w:trHeight w:val="80"/>
        </w:trPr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10" w:rsidRPr="009D3BF7" w:rsidRDefault="00713710" w:rsidP="00713710">
            <w:pPr>
              <w:snapToGrid w:val="0"/>
              <w:spacing w:line="360" w:lineRule="auto"/>
              <w:rPr>
                <w:i/>
                <w:lang w:val="fr-BE"/>
              </w:rPr>
            </w:pPr>
          </w:p>
        </w:tc>
        <w:tc>
          <w:tcPr>
            <w:tcW w:w="9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10" w:rsidRPr="009D3BF7" w:rsidRDefault="00713710" w:rsidP="00713710">
            <w:pPr>
              <w:snapToGrid w:val="0"/>
              <w:spacing w:line="360" w:lineRule="auto"/>
              <w:rPr>
                <w:b/>
                <w:iCs/>
                <w:lang w:val="fr-BE"/>
              </w:rPr>
            </w:pPr>
          </w:p>
        </w:tc>
      </w:tr>
    </w:tbl>
    <w:p w:rsidR="007F3838" w:rsidRPr="009D3BF7" w:rsidRDefault="007F3838" w:rsidP="00AB44A9">
      <w:pPr>
        <w:rPr>
          <w:lang w:val="fr-BE"/>
        </w:rPr>
      </w:pPr>
    </w:p>
    <w:sectPr w:rsidR="007F3838" w:rsidRPr="009D3BF7" w:rsidSect="00622DA5">
      <w:pgSz w:w="11906" w:h="16838"/>
      <w:pgMar w:top="1211" w:right="74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2C2" w:rsidRDefault="00FF22C2">
      <w:r>
        <w:separator/>
      </w:r>
    </w:p>
  </w:endnote>
  <w:endnote w:type="continuationSeparator" w:id="0">
    <w:p w:rsidR="00FF22C2" w:rsidRDefault="00FF2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MBX10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BF7" w:rsidRDefault="009D3BF7" w:rsidP="009D3BF7">
    <w:pPr>
      <w:pStyle w:val="Pieddepage"/>
      <w:tabs>
        <w:tab w:val="clear" w:pos="4536"/>
        <w:tab w:val="clear" w:pos="9072"/>
        <w:tab w:val="left" w:pos="2865"/>
      </w:tabs>
    </w:pPr>
    <w:r>
      <w:t xml:space="preserve">Page </w:t>
    </w:r>
    <w:r>
      <w:fldChar w:fldCharType="begin"/>
    </w:r>
    <w:r>
      <w:instrText>PAGE   \* MERGEFORMAT</w:instrText>
    </w:r>
    <w:r>
      <w:fldChar w:fldCharType="separate"/>
    </w:r>
    <w:r w:rsidR="00B46F0F" w:rsidRPr="00B46F0F">
      <w:rPr>
        <w:noProof/>
        <w:lang w:val="fr-FR"/>
      </w:rPr>
      <w:t>5</w:t>
    </w:r>
    <w:r>
      <w:fldChar w:fldCharType="end"/>
    </w:r>
    <w:r>
      <w:t>/5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2C2" w:rsidRDefault="00FF22C2">
      <w:r>
        <w:separator/>
      </w:r>
    </w:p>
  </w:footnote>
  <w:footnote w:type="continuationSeparator" w:id="0">
    <w:p w:rsidR="00FF22C2" w:rsidRDefault="00FF2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806" w:rsidRPr="004B1982" w:rsidRDefault="00CC7806" w:rsidP="004B198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770B46"/>
    <w:multiLevelType w:val="multilevel"/>
    <w:tmpl w:val="7BA294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3F68E9"/>
    <w:multiLevelType w:val="hybridMultilevel"/>
    <w:tmpl w:val="FDE4DA66"/>
    <w:lvl w:ilvl="0" w:tplc="202ED5C2">
      <w:start w:val="4"/>
      <w:numFmt w:val="decimal"/>
      <w:lvlText w:val="%1)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8B5AAC"/>
    <w:multiLevelType w:val="hybridMultilevel"/>
    <w:tmpl w:val="67547CE6"/>
    <w:lvl w:ilvl="0" w:tplc="4F68A2C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91778"/>
    <w:multiLevelType w:val="multilevel"/>
    <w:tmpl w:val="25A0B5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FF4502"/>
    <w:multiLevelType w:val="hybridMultilevel"/>
    <w:tmpl w:val="8ACAFB0C"/>
    <w:lvl w:ilvl="0" w:tplc="02A6F47A">
      <w:start w:val="5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E6FD2"/>
    <w:multiLevelType w:val="hybridMultilevel"/>
    <w:tmpl w:val="28F243DE"/>
    <w:lvl w:ilvl="0" w:tplc="043CCC4C">
      <w:start w:val="1"/>
      <w:numFmt w:val="lowerLetter"/>
      <w:lvlText w:val="%1)"/>
      <w:lvlJc w:val="left"/>
      <w:pPr>
        <w:tabs>
          <w:tab w:val="num" w:pos="912"/>
        </w:tabs>
        <w:ind w:left="912" w:hanging="372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9BF64EA"/>
    <w:multiLevelType w:val="hybridMultilevel"/>
    <w:tmpl w:val="75A82956"/>
    <w:lvl w:ilvl="0" w:tplc="4A74A056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A71EA59A">
      <w:start w:val="2"/>
      <w:numFmt w:val="upperRoman"/>
      <w:lvlText w:val="%2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2" w:tplc="38F8EC2A">
      <w:start w:val="3"/>
      <w:numFmt w:val="decimal"/>
      <w:lvlText w:val="%3)"/>
      <w:lvlJc w:val="left"/>
      <w:pPr>
        <w:tabs>
          <w:tab w:val="num" w:pos="2415"/>
        </w:tabs>
        <w:ind w:left="2415" w:hanging="375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1D8B0CE8"/>
    <w:multiLevelType w:val="hybridMultilevel"/>
    <w:tmpl w:val="F1E80900"/>
    <w:lvl w:ilvl="0" w:tplc="8146F8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D37CE4"/>
    <w:multiLevelType w:val="hybridMultilevel"/>
    <w:tmpl w:val="CECE46B2"/>
    <w:lvl w:ilvl="0" w:tplc="924E3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B854B1"/>
    <w:multiLevelType w:val="multilevel"/>
    <w:tmpl w:val="A29CB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031353"/>
    <w:multiLevelType w:val="hybridMultilevel"/>
    <w:tmpl w:val="6936CD04"/>
    <w:lvl w:ilvl="0" w:tplc="F75419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0A4427"/>
    <w:multiLevelType w:val="hybridMultilevel"/>
    <w:tmpl w:val="085E4CD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8D07DFB"/>
    <w:multiLevelType w:val="multilevel"/>
    <w:tmpl w:val="F1D05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195164"/>
    <w:multiLevelType w:val="hybridMultilevel"/>
    <w:tmpl w:val="AA7A8D80"/>
    <w:lvl w:ilvl="0" w:tplc="7E087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7445E7"/>
    <w:multiLevelType w:val="multilevel"/>
    <w:tmpl w:val="F1F4B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A82B1B"/>
    <w:multiLevelType w:val="hybridMultilevel"/>
    <w:tmpl w:val="085E4CD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88F1542"/>
    <w:multiLevelType w:val="multilevel"/>
    <w:tmpl w:val="5090F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DE5C4E"/>
    <w:multiLevelType w:val="hybridMultilevel"/>
    <w:tmpl w:val="3A08AF9E"/>
    <w:lvl w:ilvl="0" w:tplc="BA528A12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6602F8"/>
    <w:multiLevelType w:val="hybridMultilevel"/>
    <w:tmpl w:val="0D3069B4"/>
    <w:lvl w:ilvl="0" w:tplc="7B8C260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A475745"/>
    <w:multiLevelType w:val="hybridMultilevel"/>
    <w:tmpl w:val="4EF229FA"/>
    <w:lvl w:ilvl="0" w:tplc="3AC4E406">
      <w:start w:val="5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C743B"/>
    <w:multiLevelType w:val="hybridMultilevel"/>
    <w:tmpl w:val="FBA21062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875F7E"/>
    <w:multiLevelType w:val="hybridMultilevel"/>
    <w:tmpl w:val="41D0193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483956"/>
    <w:multiLevelType w:val="multilevel"/>
    <w:tmpl w:val="F1D05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0A1BEF"/>
    <w:multiLevelType w:val="hybridMultilevel"/>
    <w:tmpl w:val="085E4CD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57773EA"/>
    <w:multiLevelType w:val="multilevel"/>
    <w:tmpl w:val="C9C88F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4B3498"/>
    <w:multiLevelType w:val="hybridMultilevel"/>
    <w:tmpl w:val="2CAE85B6"/>
    <w:lvl w:ilvl="0" w:tplc="9300DB64">
      <w:start w:val="1"/>
      <w:numFmt w:val="lowerLetter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7">
    <w:nsid w:val="56D15EF9"/>
    <w:multiLevelType w:val="hybridMultilevel"/>
    <w:tmpl w:val="64D83DF2"/>
    <w:lvl w:ilvl="0" w:tplc="B77EE4F8">
      <w:start w:val="2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CDA240EC">
      <w:start w:val="2"/>
      <w:numFmt w:val="decimal"/>
      <w:lvlText w:val="%2)"/>
      <w:lvlJc w:val="left"/>
      <w:pPr>
        <w:tabs>
          <w:tab w:val="num" w:pos="1575"/>
        </w:tabs>
        <w:ind w:left="1575" w:hanging="435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>
    <w:nsid w:val="6A273937"/>
    <w:multiLevelType w:val="multilevel"/>
    <w:tmpl w:val="C91237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8C039D"/>
    <w:multiLevelType w:val="multilevel"/>
    <w:tmpl w:val="BFE6703E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</w:rPr>
    </w:lvl>
    <w:lvl w:ilvl="1">
      <w:start w:val="1"/>
      <w:numFmt w:val="lowerRoman"/>
      <w:lvlText w:val="%2."/>
      <w:lvlJc w:val="left"/>
      <w:pPr>
        <w:tabs>
          <w:tab w:val="num" w:pos="907"/>
        </w:tabs>
        <w:ind w:left="907" w:hanging="453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1361"/>
        </w:tabs>
        <w:ind w:left="1361" w:hanging="340"/>
      </w:pPr>
      <w:rPr>
        <w:rFonts w:hint="default"/>
        <w:b/>
        <w:i w:val="0"/>
      </w:rPr>
    </w:lvl>
    <w:lvl w:ilvl="3">
      <w:start w:val="1"/>
      <w:numFmt w:val="lowerLetter"/>
      <w:lvlText w:val="(%4)"/>
      <w:lvlJc w:val="left"/>
      <w:pPr>
        <w:tabs>
          <w:tab w:val="num" w:pos="1814"/>
        </w:tabs>
        <w:ind w:left="1814" w:hanging="453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238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2"/>
        </w:tabs>
        <w:ind w:left="2722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6FC1076F"/>
    <w:multiLevelType w:val="multilevel"/>
    <w:tmpl w:val="F1D05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D223C5"/>
    <w:multiLevelType w:val="hybridMultilevel"/>
    <w:tmpl w:val="EF2C0E36"/>
    <w:lvl w:ilvl="0" w:tplc="040E0011">
      <w:start w:val="1"/>
      <w:numFmt w:val="decimal"/>
      <w:lvlText w:val="%1)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73B4105C"/>
    <w:multiLevelType w:val="multilevel"/>
    <w:tmpl w:val="73C2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3F00561"/>
    <w:multiLevelType w:val="hybridMultilevel"/>
    <w:tmpl w:val="00E48678"/>
    <w:lvl w:ilvl="0" w:tplc="040E0017">
      <w:start w:val="1"/>
      <w:numFmt w:val="lowerLetter"/>
      <w:lvlText w:val="%1)"/>
      <w:lvlJc w:val="left"/>
      <w:pPr>
        <w:ind w:left="885" w:hanging="360"/>
      </w:pPr>
    </w:lvl>
    <w:lvl w:ilvl="1" w:tplc="040E0019" w:tentative="1">
      <w:start w:val="1"/>
      <w:numFmt w:val="lowerLetter"/>
      <w:lvlText w:val="%2."/>
      <w:lvlJc w:val="left"/>
      <w:pPr>
        <w:ind w:left="1605" w:hanging="360"/>
      </w:pPr>
    </w:lvl>
    <w:lvl w:ilvl="2" w:tplc="040E001B" w:tentative="1">
      <w:start w:val="1"/>
      <w:numFmt w:val="lowerRoman"/>
      <w:lvlText w:val="%3."/>
      <w:lvlJc w:val="right"/>
      <w:pPr>
        <w:ind w:left="2325" w:hanging="180"/>
      </w:pPr>
    </w:lvl>
    <w:lvl w:ilvl="3" w:tplc="040E000F" w:tentative="1">
      <w:start w:val="1"/>
      <w:numFmt w:val="decimal"/>
      <w:lvlText w:val="%4."/>
      <w:lvlJc w:val="left"/>
      <w:pPr>
        <w:ind w:left="3045" w:hanging="360"/>
      </w:pPr>
    </w:lvl>
    <w:lvl w:ilvl="4" w:tplc="040E0019" w:tentative="1">
      <w:start w:val="1"/>
      <w:numFmt w:val="lowerLetter"/>
      <w:lvlText w:val="%5."/>
      <w:lvlJc w:val="left"/>
      <w:pPr>
        <w:ind w:left="3765" w:hanging="360"/>
      </w:pPr>
    </w:lvl>
    <w:lvl w:ilvl="5" w:tplc="040E001B" w:tentative="1">
      <w:start w:val="1"/>
      <w:numFmt w:val="lowerRoman"/>
      <w:lvlText w:val="%6."/>
      <w:lvlJc w:val="right"/>
      <w:pPr>
        <w:ind w:left="4485" w:hanging="180"/>
      </w:pPr>
    </w:lvl>
    <w:lvl w:ilvl="6" w:tplc="040E000F" w:tentative="1">
      <w:start w:val="1"/>
      <w:numFmt w:val="decimal"/>
      <w:lvlText w:val="%7."/>
      <w:lvlJc w:val="left"/>
      <w:pPr>
        <w:ind w:left="5205" w:hanging="360"/>
      </w:pPr>
    </w:lvl>
    <w:lvl w:ilvl="7" w:tplc="040E0019" w:tentative="1">
      <w:start w:val="1"/>
      <w:numFmt w:val="lowerLetter"/>
      <w:lvlText w:val="%8."/>
      <w:lvlJc w:val="left"/>
      <w:pPr>
        <w:ind w:left="5925" w:hanging="360"/>
      </w:pPr>
    </w:lvl>
    <w:lvl w:ilvl="8" w:tplc="040E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4">
    <w:nsid w:val="764E5824"/>
    <w:multiLevelType w:val="hybridMultilevel"/>
    <w:tmpl w:val="FBA21062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5A11B5"/>
    <w:multiLevelType w:val="multilevel"/>
    <w:tmpl w:val="BFE6703E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</w:rPr>
    </w:lvl>
    <w:lvl w:ilvl="1">
      <w:start w:val="1"/>
      <w:numFmt w:val="lowerRoman"/>
      <w:lvlText w:val="%2."/>
      <w:lvlJc w:val="left"/>
      <w:pPr>
        <w:tabs>
          <w:tab w:val="num" w:pos="907"/>
        </w:tabs>
        <w:ind w:left="907" w:hanging="453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1361"/>
        </w:tabs>
        <w:ind w:left="1361" w:hanging="340"/>
      </w:pPr>
      <w:rPr>
        <w:rFonts w:hint="default"/>
        <w:b/>
        <w:i w:val="0"/>
      </w:rPr>
    </w:lvl>
    <w:lvl w:ilvl="3">
      <w:start w:val="1"/>
      <w:numFmt w:val="lowerLetter"/>
      <w:lvlText w:val="(%4)"/>
      <w:lvlJc w:val="left"/>
      <w:pPr>
        <w:tabs>
          <w:tab w:val="num" w:pos="1814"/>
        </w:tabs>
        <w:ind w:left="1814" w:hanging="453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238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2"/>
        </w:tabs>
        <w:ind w:left="2722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7"/>
  </w:num>
  <w:num w:numId="2">
    <w:abstractNumId w:val="7"/>
  </w:num>
  <w:num w:numId="3">
    <w:abstractNumId w:val="26"/>
  </w:num>
  <w:num w:numId="4">
    <w:abstractNumId w:val="6"/>
  </w:num>
  <w:num w:numId="5">
    <w:abstractNumId w:val="2"/>
  </w:num>
  <w:num w:numId="6">
    <w:abstractNumId w:val="17"/>
  </w:num>
  <w:num w:numId="7">
    <w:abstractNumId w:val="32"/>
  </w:num>
  <w:num w:numId="8">
    <w:abstractNumId w:val="10"/>
  </w:num>
  <w:num w:numId="9">
    <w:abstractNumId w:val="4"/>
  </w:num>
  <w:num w:numId="10">
    <w:abstractNumId w:val="35"/>
  </w:num>
  <w:num w:numId="11">
    <w:abstractNumId w:val="29"/>
  </w:num>
  <w:num w:numId="12">
    <w:abstractNumId w:val="24"/>
  </w:num>
  <w:num w:numId="13">
    <w:abstractNumId w:val="21"/>
  </w:num>
  <w:num w:numId="14">
    <w:abstractNumId w:val="12"/>
  </w:num>
  <w:num w:numId="15">
    <w:abstractNumId w:val="16"/>
  </w:num>
  <w:num w:numId="16">
    <w:abstractNumId w:val="34"/>
  </w:num>
  <w:num w:numId="17">
    <w:abstractNumId w:val="15"/>
    <w:lvlOverride w:ilvl="0">
      <w:startOverride w:val="1"/>
    </w:lvlOverride>
  </w:num>
  <w:num w:numId="18">
    <w:abstractNumId w:val="5"/>
  </w:num>
  <w:num w:numId="19">
    <w:abstractNumId w:val="19"/>
  </w:num>
  <w:num w:numId="20">
    <w:abstractNumId w:val="13"/>
    <w:lvlOverride w:ilvl="0">
      <w:startOverride w:val="2"/>
    </w:lvlOverride>
  </w:num>
  <w:num w:numId="21">
    <w:abstractNumId w:val="23"/>
  </w:num>
  <w:num w:numId="22">
    <w:abstractNumId w:val="30"/>
  </w:num>
  <w:num w:numId="23">
    <w:abstractNumId w:val="20"/>
  </w:num>
  <w:num w:numId="24">
    <w:abstractNumId w:val="1"/>
    <w:lvlOverride w:ilvl="0">
      <w:startOverride w:val="1"/>
    </w:lvlOverride>
  </w:num>
  <w:num w:numId="25">
    <w:abstractNumId w:val="3"/>
  </w:num>
  <w:num w:numId="26">
    <w:abstractNumId w:val="18"/>
  </w:num>
  <w:num w:numId="27">
    <w:abstractNumId w:val="31"/>
  </w:num>
  <w:num w:numId="28">
    <w:abstractNumId w:val="28"/>
  </w:num>
  <w:num w:numId="29">
    <w:abstractNumId w:val="25"/>
    <w:lvlOverride w:ilvl="0">
      <w:startOverride w:val="2"/>
    </w:lvlOverride>
  </w:num>
  <w:num w:numId="30">
    <w:abstractNumId w:val="33"/>
  </w:num>
  <w:num w:numId="31">
    <w:abstractNumId w:val="0"/>
  </w:num>
  <w:num w:numId="32">
    <w:abstractNumId w:val="9"/>
  </w:num>
  <w:num w:numId="33">
    <w:abstractNumId w:val="11"/>
  </w:num>
  <w:num w:numId="34">
    <w:abstractNumId w:val="8"/>
  </w:num>
  <w:num w:numId="35">
    <w:abstractNumId w:val="14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E82"/>
    <w:rsid w:val="00006E82"/>
    <w:rsid w:val="00023472"/>
    <w:rsid w:val="00027237"/>
    <w:rsid w:val="0002762C"/>
    <w:rsid w:val="000445F9"/>
    <w:rsid w:val="000613A8"/>
    <w:rsid w:val="0006461B"/>
    <w:rsid w:val="00064FE1"/>
    <w:rsid w:val="00070E98"/>
    <w:rsid w:val="000749D6"/>
    <w:rsid w:val="00080B2B"/>
    <w:rsid w:val="00081968"/>
    <w:rsid w:val="00081FFC"/>
    <w:rsid w:val="000B2135"/>
    <w:rsid w:val="000D0C78"/>
    <w:rsid w:val="000D15A1"/>
    <w:rsid w:val="000E18E8"/>
    <w:rsid w:val="000F02F8"/>
    <w:rsid w:val="00100C79"/>
    <w:rsid w:val="00102B3B"/>
    <w:rsid w:val="001074FF"/>
    <w:rsid w:val="00107A1F"/>
    <w:rsid w:val="00121DBE"/>
    <w:rsid w:val="00141DBB"/>
    <w:rsid w:val="00156A15"/>
    <w:rsid w:val="00162203"/>
    <w:rsid w:val="00162516"/>
    <w:rsid w:val="00174BD6"/>
    <w:rsid w:val="0017668A"/>
    <w:rsid w:val="00197928"/>
    <w:rsid w:val="001A089F"/>
    <w:rsid w:val="001A2A0F"/>
    <w:rsid w:val="001B18D9"/>
    <w:rsid w:val="001C56AE"/>
    <w:rsid w:val="001C6456"/>
    <w:rsid w:val="001C7040"/>
    <w:rsid w:val="001E0A05"/>
    <w:rsid w:val="002033BE"/>
    <w:rsid w:val="00206C17"/>
    <w:rsid w:val="002179B0"/>
    <w:rsid w:val="00241456"/>
    <w:rsid w:val="00253AF7"/>
    <w:rsid w:val="0026074D"/>
    <w:rsid w:val="0026114C"/>
    <w:rsid w:val="00261EFA"/>
    <w:rsid w:val="00274275"/>
    <w:rsid w:val="002A4E03"/>
    <w:rsid w:val="002B120A"/>
    <w:rsid w:val="002B4B26"/>
    <w:rsid w:val="002F68CD"/>
    <w:rsid w:val="00312D77"/>
    <w:rsid w:val="00315E9E"/>
    <w:rsid w:val="00320FDB"/>
    <w:rsid w:val="003233CF"/>
    <w:rsid w:val="003267C7"/>
    <w:rsid w:val="00330EB8"/>
    <w:rsid w:val="003353D3"/>
    <w:rsid w:val="003513D9"/>
    <w:rsid w:val="003557F2"/>
    <w:rsid w:val="00365108"/>
    <w:rsid w:val="00365717"/>
    <w:rsid w:val="003778B1"/>
    <w:rsid w:val="00393248"/>
    <w:rsid w:val="003A279F"/>
    <w:rsid w:val="003A2B59"/>
    <w:rsid w:val="003C3960"/>
    <w:rsid w:val="003C65CD"/>
    <w:rsid w:val="003D10D4"/>
    <w:rsid w:val="003F67CD"/>
    <w:rsid w:val="004147D4"/>
    <w:rsid w:val="00423E78"/>
    <w:rsid w:val="0042777D"/>
    <w:rsid w:val="00434849"/>
    <w:rsid w:val="00442E0C"/>
    <w:rsid w:val="00447DE3"/>
    <w:rsid w:val="00463E74"/>
    <w:rsid w:val="004A12BF"/>
    <w:rsid w:val="004B1982"/>
    <w:rsid w:val="004B2FEC"/>
    <w:rsid w:val="004B3498"/>
    <w:rsid w:val="004C642D"/>
    <w:rsid w:val="004D5622"/>
    <w:rsid w:val="004E28CC"/>
    <w:rsid w:val="004E40B6"/>
    <w:rsid w:val="004F1653"/>
    <w:rsid w:val="00501BC8"/>
    <w:rsid w:val="00521295"/>
    <w:rsid w:val="0052255B"/>
    <w:rsid w:val="005274DF"/>
    <w:rsid w:val="00534470"/>
    <w:rsid w:val="00544D98"/>
    <w:rsid w:val="00574EFE"/>
    <w:rsid w:val="005A26CB"/>
    <w:rsid w:val="005E3FD2"/>
    <w:rsid w:val="005E47D9"/>
    <w:rsid w:val="005E6FB2"/>
    <w:rsid w:val="005F2E75"/>
    <w:rsid w:val="005F451C"/>
    <w:rsid w:val="005F5170"/>
    <w:rsid w:val="005F59CA"/>
    <w:rsid w:val="00600458"/>
    <w:rsid w:val="006025A8"/>
    <w:rsid w:val="0060300A"/>
    <w:rsid w:val="00611A24"/>
    <w:rsid w:val="00621FDE"/>
    <w:rsid w:val="00622DA5"/>
    <w:rsid w:val="006231BF"/>
    <w:rsid w:val="00634AF3"/>
    <w:rsid w:val="00645F10"/>
    <w:rsid w:val="006471C6"/>
    <w:rsid w:val="00651C10"/>
    <w:rsid w:val="00654F33"/>
    <w:rsid w:val="00672E8E"/>
    <w:rsid w:val="006C141C"/>
    <w:rsid w:val="006C7FBE"/>
    <w:rsid w:val="006E3D48"/>
    <w:rsid w:val="006F02D3"/>
    <w:rsid w:val="006F5DC0"/>
    <w:rsid w:val="007107EF"/>
    <w:rsid w:val="00713710"/>
    <w:rsid w:val="007250A5"/>
    <w:rsid w:val="00731F11"/>
    <w:rsid w:val="00733554"/>
    <w:rsid w:val="0074636F"/>
    <w:rsid w:val="0075246D"/>
    <w:rsid w:val="00753BDB"/>
    <w:rsid w:val="007575C1"/>
    <w:rsid w:val="00764D5D"/>
    <w:rsid w:val="00765081"/>
    <w:rsid w:val="00767C17"/>
    <w:rsid w:val="007772D5"/>
    <w:rsid w:val="00783448"/>
    <w:rsid w:val="00791BAF"/>
    <w:rsid w:val="00792729"/>
    <w:rsid w:val="00795A3F"/>
    <w:rsid w:val="007A0480"/>
    <w:rsid w:val="007B5664"/>
    <w:rsid w:val="007B605F"/>
    <w:rsid w:val="007B67F1"/>
    <w:rsid w:val="007D0D6A"/>
    <w:rsid w:val="007F2072"/>
    <w:rsid w:val="007F3838"/>
    <w:rsid w:val="007F4C4A"/>
    <w:rsid w:val="00825537"/>
    <w:rsid w:val="00842614"/>
    <w:rsid w:val="00845217"/>
    <w:rsid w:val="008508A2"/>
    <w:rsid w:val="00856221"/>
    <w:rsid w:val="008624A4"/>
    <w:rsid w:val="00872027"/>
    <w:rsid w:val="00875194"/>
    <w:rsid w:val="00875ED3"/>
    <w:rsid w:val="00881560"/>
    <w:rsid w:val="00881B61"/>
    <w:rsid w:val="0088693B"/>
    <w:rsid w:val="0089768D"/>
    <w:rsid w:val="008B0622"/>
    <w:rsid w:val="008D0C21"/>
    <w:rsid w:val="008E0689"/>
    <w:rsid w:val="008E2C24"/>
    <w:rsid w:val="008F59C5"/>
    <w:rsid w:val="008F5A09"/>
    <w:rsid w:val="00911904"/>
    <w:rsid w:val="00915500"/>
    <w:rsid w:val="009246B0"/>
    <w:rsid w:val="00926969"/>
    <w:rsid w:val="009518B6"/>
    <w:rsid w:val="00952EFA"/>
    <w:rsid w:val="009566AC"/>
    <w:rsid w:val="00972A29"/>
    <w:rsid w:val="00980487"/>
    <w:rsid w:val="009838DE"/>
    <w:rsid w:val="0099166B"/>
    <w:rsid w:val="00991E92"/>
    <w:rsid w:val="009934DC"/>
    <w:rsid w:val="009B5F6E"/>
    <w:rsid w:val="009B61FA"/>
    <w:rsid w:val="009C0CB2"/>
    <w:rsid w:val="009C1AF0"/>
    <w:rsid w:val="009C44A5"/>
    <w:rsid w:val="009D1446"/>
    <w:rsid w:val="009D2702"/>
    <w:rsid w:val="009D3BF7"/>
    <w:rsid w:val="00A164A6"/>
    <w:rsid w:val="00A25C13"/>
    <w:rsid w:val="00A30449"/>
    <w:rsid w:val="00A313C9"/>
    <w:rsid w:val="00A377D5"/>
    <w:rsid w:val="00A52071"/>
    <w:rsid w:val="00A62139"/>
    <w:rsid w:val="00AB44A9"/>
    <w:rsid w:val="00AB4815"/>
    <w:rsid w:val="00AB5C59"/>
    <w:rsid w:val="00AD0A3C"/>
    <w:rsid w:val="00AD1601"/>
    <w:rsid w:val="00AD587D"/>
    <w:rsid w:val="00AE5EF3"/>
    <w:rsid w:val="00B24B1D"/>
    <w:rsid w:val="00B46F0F"/>
    <w:rsid w:val="00B52BBC"/>
    <w:rsid w:val="00B772FA"/>
    <w:rsid w:val="00B81E4D"/>
    <w:rsid w:val="00B82DA3"/>
    <w:rsid w:val="00B85334"/>
    <w:rsid w:val="00B91E6B"/>
    <w:rsid w:val="00BA48AA"/>
    <w:rsid w:val="00BB2050"/>
    <w:rsid w:val="00BC0F12"/>
    <w:rsid w:val="00BC7389"/>
    <w:rsid w:val="00BD15A1"/>
    <w:rsid w:val="00BF58E7"/>
    <w:rsid w:val="00BF5C68"/>
    <w:rsid w:val="00C02E0E"/>
    <w:rsid w:val="00C16CAD"/>
    <w:rsid w:val="00C20030"/>
    <w:rsid w:val="00C23532"/>
    <w:rsid w:val="00C53E4D"/>
    <w:rsid w:val="00C562A4"/>
    <w:rsid w:val="00C564FE"/>
    <w:rsid w:val="00C62689"/>
    <w:rsid w:val="00C75C5D"/>
    <w:rsid w:val="00C8100E"/>
    <w:rsid w:val="00C91E76"/>
    <w:rsid w:val="00CA3E97"/>
    <w:rsid w:val="00CC04F0"/>
    <w:rsid w:val="00CC5889"/>
    <w:rsid w:val="00CC7806"/>
    <w:rsid w:val="00CD5490"/>
    <w:rsid w:val="00CD5E45"/>
    <w:rsid w:val="00CE0482"/>
    <w:rsid w:val="00CE610E"/>
    <w:rsid w:val="00CF56DF"/>
    <w:rsid w:val="00CF58F6"/>
    <w:rsid w:val="00D24D22"/>
    <w:rsid w:val="00D3326C"/>
    <w:rsid w:val="00D34004"/>
    <w:rsid w:val="00D41758"/>
    <w:rsid w:val="00D5246F"/>
    <w:rsid w:val="00D5779C"/>
    <w:rsid w:val="00DA3DB0"/>
    <w:rsid w:val="00DB1759"/>
    <w:rsid w:val="00DB3C4A"/>
    <w:rsid w:val="00DB67A7"/>
    <w:rsid w:val="00DB7B51"/>
    <w:rsid w:val="00DD1CEF"/>
    <w:rsid w:val="00DD43C3"/>
    <w:rsid w:val="00DD58A4"/>
    <w:rsid w:val="00DD6075"/>
    <w:rsid w:val="00DF1204"/>
    <w:rsid w:val="00E05466"/>
    <w:rsid w:val="00E06B81"/>
    <w:rsid w:val="00E233DB"/>
    <w:rsid w:val="00E24935"/>
    <w:rsid w:val="00E37349"/>
    <w:rsid w:val="00E37A36"/>
    <w:rsid w:val="00E743A7"/>
    <w:rsid w:val="00E76636"/>
    <w:rsid w:val="00E84664"/>
    <w:rsid w:val="00E84CDB"/>
    <w:rsid w:val="00E85B9F"/>
    <w:rsid w:val="00E92090"/>
    <w:rsid w:val="00E97925"/>
    <w:rsid w:val="00EA52E1"/>
    <w:rsid w:val="00EC1895"/>
    <w:rsid w:val="00EC45BD"/>
    <w:rsid w:val="00ED31F9"/>
    <w:rsid w:val="00EF4302"/>
    <w:rsid w:val="00F02B14"/>
    <w:rsid w:val="00F03199"/>
    <w:rsid w:val="00F20564"/>
    <w:rsid w:val="00F24654"/>
    <w:rsid w:val="00F31B52"/>
    <w:rsid w:val="00F36620"/>
    <w:rsid w:val="00F42453"/>
    <w:rsid w:val="00F45E7A"/>
    <w:rsid w:val="00F554E4"/>
    <w:rsid w:val="00F56D77"/>
    <w:rsid w:val="00F71997"/>
    <w:rsid w:val="00F752F4"/>
    <w:rsid w:val="00FA6B39"/>
    <w:rsid w:val="00FE1F87"/>
    <w:rsid w:val="00FE589B"/>
    <w:rsid w:val="00FF22C2"/>
    <w:rsid w:val="00FF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  <w15:docId w15:val="{63C86C90-28B3-4B0C-9074-5DB22B01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89F"/>
    <w:rPr>
      <w:sz w:val="24"/>
      <w:szCs w:val="24"/>
      <w:lang w:val="de-DE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070E9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F752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rsid w:val="00DD58A4"/>
    <w:rPr>
      <w:color w:val="DD0000"/>
      <w:u w:val="single"/>
    </w:rPr>
  </w:style>
  <w:style w:type="paragraph" w:styleId="Paragraphedeliste">
    <w:name w:val="List Paragraph"/>
    <w:basedOn w:val="Normal"/>
    <w:uiPriority w:val="34"/>
    <w:qFormat/>
    <w:rsid w:val="00534470"/>
    <w:pPr>
      <w:suppressAutoHyphens/>
      <w:overflowPunct w:val="0"/>
      <w:autoSpaceDE w:val="0"/>
      <w:ind w:left="720"/>
      <w:contextualSpacing/>
      <w:textAlignment w:val="baseline"/>
    </w:pPr>
    <w:rPr>
      <w:sz w:val="20"/>
      <w:szCs w:val="20"/>
      <w:lang w:val="fr-FR" w:eastAsia="ar-SA"/>
    </w:rPr>
  </w:style>
  <w:style w:type="character" w:customStyle="1" w:styleId="En-tteCar">
    <w:name w:val="En-tête Car"/>
    <w:link w:val="En-tte"/>
    <w:rsid w:val="0074636F"/>
    <w:rPr>
      <w:sz w:val="24"/>
      <w:szCs w:val="24"/>
    </w:rPr>
  </w:style>
  <w:style w:type="paragraph" w:customStyle="1" w:styleId="ListParagraph1">
    <w:name w:val="List Paragraph1"/>
    <w:basedOn w:val="Normal"/>
    <w:rsid w:val="008508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GB"/>
    </w:rPr>
  </w:style>
  <w:style w:type="paragraph" w:styleId="Corpsdetexte">
    <w:name w:val="Body Text"/>
    <w:basedOn w:val="Normal"/>
    <w:link w:val="CorpsdetexteCar"/>
    <w:rsid w:val="00713710"/>
    <w:pPr>
      <w:widowControl w:val="0"/>
      <w:suppressAutoHyphens/>
      <w:spacing w:after="120"/>
    </w:pPr>
    <w:rPr>
      <w:rFonts w:eastAsia="SimSun" w:cs="Lucida Sans"/>
      <w:kern w:val="1"/>
      <w:lang w:val="en-US" w:eastAsia="hi-IN" w:bidi="hi-IN"/>
    </w:rPr>
  </w:style>
  <w:style w:type="character" w:customStyle="1" w:styleId="CorpsdetexteCar">
    <w:name w:val="Corps de texte Car"/>
    <w:link w:val="Corpsdetexte"/>
    <w:rsid w:val="00713710"/>
    <w:rPr>
      <w:rFonts w:eastAsia="SimSun" w:cs="Lucida Sans"/>
      <w:kern w:val="1"/>
      <w:sz w:val="24"/>
      <w:szCs w:val="24"/>
      <w:lang w:val="en-US" w:eastAsia="hi-IN" w:bidi="hi-IN"/>
    </w:rPr>
  </w:style>
  <w:style w:type="paragraph" w:customStyle="1" w:styleId="Contenutotabella">
    <w:name w:val="Contenuto tabella"/>
    <w:basedOn w:val="Normal"/>
    <w:rsid w:val="00713710"/>
    <w:pPr>
      <w:widowControl w:val="0"/>
      <w:suppressLineNumbers/>
      <w:suppressAutoHyphens/>
    </w:pPr>
    <w:rPr>
      <w:rFonts w:eastAsia="SimSun" w:cs="Lucida Sans"/>
      <w:kern w:val="1"/>
      <w:lang w:val="en-US" w:eastAsia="hi-IN" w:bidi="hi-IN"/>
    </w:rPr>
  </w:style>
  <w:style w:type="paragraph" w:customStyle="1" w:styleId="Standard">
    <w:name w:val="Standard"/>
    <w:rsid w:val="00CF56DF"/>
    <w:pPr>
      <w:suppressAutoHyphens/>
      <w:autoSpaceDN w:val="0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F56DF"/>
    <w:pPr>
      <w:suppressLineNumbers/>
    </w:pPr>
  </w:style>
  <w:style w:type="character" w:styleId="Textedelespacerserv">
    <w:name w:val="Placeholder Text"/>
    <w:basedOn w:val="Policepardfaut"/>
    <w:uiPriority w:val="99"/>
    <w:semiHidden/>
    <w:rsid w:val="005E3F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1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5C2EACC24B074195AE1907E693CD67" ma:contentTypeVersion="6" ma:contentTypeDescription="Create a new document." ma:contentTypeScope="" ma:versionID="0de22cc71689c9639ac5f3d619ff5c7c">
  <xsd:schema xmlns:xsd="http://www.w3.org/2001/XMLSchema" xmlns:xs="http://www.w3.org/2001/XMLSchema" xmlns:p="http://schemas.microsoft.com/office/2006/metadata/properties" xmlns:ns2="ee38ee80-1ff9-46f2-b151-1abdd99c8492" xmlns:ns3="2e8abf14-2f68-4889-83b5-f65f0d2556fb" targetNamespace="http://schemas.microsoft.com/office/2006/metadata/properties" ma:root="true" ma:fieldsID="c21a50d224c4a3dba2b039909b9ad806" ns2:_="" ns3:_="">
    <xsd:import namespace="ee38ee80-1ff9-46f2-b151-1abdd99c8492"/>
    <xsd:import namespace="2e8abf14-2f68-4889-83b5-f65f0d255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8ee80-1ff9-46f2-b151-1abdd99c84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abf14-2f68-4889-83b5-f65f0d2556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e8abf14-2f68-4889-83b5-f65f0d2556fb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09D2359-82D7-4908-9C66-E509CE465A28}"/>
</file>

<file path=customXml/itemProps2.xml><?xml version="1.0" encoding="utf-8"?>
<ds:datastoreItem xmlns:ds="http://schemas.openxmlformats.org/officeDocument/2006/customXml" ds:itemID="{5C47EFB0-5293-47B3-9A9B-EE146F206BA3}"/>
</file>

<file path=customXml/itemProps3.xml><?xml version="1.0" encoding="utf-8"?>
<ds:datastoreItem xmlns:ds="http://schemas.openxmlformats.org/officeDocument/2006/customXml" ds:itemID="{7F4F9937-1D09-46AF-9159-2075679229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685</Words>
  <Characters>3608</Characters>
  <Application>Microsoft Office Word</Application>
  <DocSecurity>0</DocSecurity>
  <Lines>30</Lines>
  <Paragraphs>8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1)   Berechne im Kopf, wenn möglich</vt:lpstr>
      <vt:lpstr>1)   Berechne im Kopf, wenn möglich</vt:lpstr>
      <vt:lpstr>1)   Berechne im Kopf, wenn möglich</vt:lpstr>
      <vt:lpstr>1)   Berechne im Kopf, wenn möglich</vt:lpstr>
    </vt:vector>
  </TitlesOfParts>
  <Company>privat</Company>
  <LinksUpToDate>false</LinksUpToDate>
  <CharactersWithSpaces>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  Berechne im Kopf, wenn möglich</dc:title>
  <dc:subject/>
  <dc:creator>Wolfgang Krone</dc:creator>
  <cp:keywords/>
  <cp:lastModifiedBy>Emmanuel Allaud - secondary TEACHER</cp:lastModifiedBy>
  <cp:revision>25</cp:revision>
  <cp:lastPrinted>2017-01-10T12:44:00Z</cp:lastPrinted>
  <dcterms:created xsi:type="dcterms:W3CDTF">2016-12-19T13:01:00Z</dcterms:created>
  <dcterms:modified xsi:type="dcterms:W3CDTF">2017-01-11T09:41:00Z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0x010100A25C2EACC24B074195AE1907E693CD67</vt:lpwstr>
  </property>
  <property fmtid="{D5CDD505-2E9C-101B-9397-08002B2CF9AE}" pid="4" name="Order">
    <vt:r8>44100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