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rPr>
      </w:pPr>
      <w:r>
        <w:rPr>
          <w:rFonts w:ascii="Times New Roman" w:hAnsi="Times New Roman"/>
          <w:lang w:val="en-GB"/>
        </w:rPr>
        <w:t>Mathematics Syllabus 3 Periods</w:t>
      </w:r>
    </w:p>
    <w:p>
      <w:pPr>
        <w:pStyle w:val="Normal"/>
        <w:rPr>
          <w:rFonts w:ascii="Times New Roman" w:hAnsi="Times New Roman"/>
        </w:rPr>
      </w:pPr>
      <w:r>
        <w:rPr>
          <w:rFonts w:ascii="Times New Roman" w:hAnsi="Times New Roman"/>
          <w:lang w:val="en-GB"/>
        </w:rPr>
        <w:t>Example assessment Baccalaureate</w:t>
      </w:r>
    </w:p>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rPr>
      </w:pPr>
      <w:r>
        <w:rPr>
          <w:rFonts w:ascii="Times New Roman" w:hAnsi="Times New Roman"/>
          <w:lang w:val="en-GB"/>
        </w:rPr>
        <w:t>On the following pages, there is first a full example of a BAC examination, accompanied with the answers.</w:t>
      </w:r>
    </w:p>
    <w:p>
      <w:pPr>
        <w:pStyle w:val="Normal"/>
        <w:rPr>
          <w:rFonts w:ascii="Times New Roman" w:hAnsi="Times New Roman"/>
          <w:lang w:val="en-GB"/>
        </w:rPr>
      </w:pPr>
      <w:r>
        <w:rPr>
          <w:rFonts w:ascii="Times New Roman" w:hAnsi="Times New Roman"/>
          <w:lang w:val="en-GB"/>
        </w:rPr>
      </w:r>
      <w:r>
        <w:br w:type="page"/>
      </w:r>
    </w:p>
    <w:p>
      <w:pPr>
        <w:pStyle w:val="Titre1"/>
        <w:rPr>
          <w:rFonts w:ascii="Times New Roman" w:hAnsi="Times New Roman"/>
        </w:rPr>
      </w:pPr>
      <w:r>
        <w:rPr>
          <w:rFonts w:ascii="Times New Roman" w:hAnsi="Times New Roman"/>
          <w:lang w:val="en-GB"/>
        </w:rPr>
        <w:t>Solutions to part A</w:t>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A1</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kern w:val="0"/>
                <w:sz w:val="24"/>
                <w:szCs w:val="24"/>
                <w:lang w:val="en-GB" w:eastAsia="en-US" w:bidi="ar-SA"/>
              </w:rPr>
              <w:t xml:space="preserve">Given are the graph of a function </w:t>
            </w:r>
            <w:r>
              <w:rPr>
                <w:rFonts w:ascii="Times New Roman" w:hAnsi="Times New Roman"/>
                <w:kern w:val="0"/>
                <w:lang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4"/>
                <w:szCs w:val="24"/>
                <w:lang w:val="en-GB" w:eastAsia="en-US" w:bidi="ar-SA"/>
              </w:rPr>
              <w:t xml:space="preserve"> and its tangent line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T</m:t>
              </m:r>
            </m:oMath>
            <w:r>
              <w:rPr>
                <w:rFonts w:eastAsia="" w:cs="Calibri" w:ascii="Times New Roman" w:hAnsi="Times New Roman" w:cstheme="minorHAnsi" w:eastAsiaTheme="minorEastAsia"/>
                <w:kern w:val="0"/>
                <w:sz w:val="24"/>
                <w:szCs w:val="24"/>
                <w:lang w:val="en-GB" w:eastAsia="en-US" w:bidi="ar-SA"/>
              </w:rPr>
              <w:t xml:space="preserve"> in the point with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cs="Calibri" w:ascii="Times New Roman" w:hAnsi="Times New Roman" w:cstheme="minorHAnsi" w:eastAsiaTheme="minorEastAsia"/>
                <w:kern w:val="0"/>
                <w:sz w:val="24"/>
                <w:szCs w:val="24"/>
                <w:lang w:val="en-GB" w:eastAsia="en-US" w:bidi="ar-SA"/>
              </w:rPr>
              <w:t>.</w:t>
            </w:r>
          </w:p>
          <w:p>
            <w:pPr>
              <w:pStyle w:val="Normal"/>
              <w:widowControl/>
              <w:spacing w:lineRule="auto" w:line="360" w:before="0" w:after="0"/>
              <w:jc w:val="center"/>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drawing>
                <wp:inline distT="0" distB="0" distL="0" distR="0">
                  <wp:extent cx="2200275" cy="260921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00275" cy="2609215"/>
                          </a:xfrm>
                          <a:prstGeom prst="rect">
                            <a:avLst/>
                          </a:prstGeom>
                        </pic:spPr>
                      </pic:pic>
                    </a:graphicData>
                  </a:graphic>
                </wp:inline>
              </w:drawing>
            </w:r>
          </w:p>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b/>
                <w:bCs/>
                <w:kern w:val="0"/>
                <w:sz w:val="24"/>
                <w:szCs w:val="24"/>
                <w:lang w:val="en-GB" w:eastAsia="en-US" w:bidi="ar-SA"/>
              </w:rPr>
              <w:t>Determine</w:t>
            </w:r>
            <w:r>
              <w:rPr>
                <w:rFonts w:cs="Calibri" w:ascii="Times New Roman" w:hAnsi="Times New Roman" w:cstheme="minorHAnsi"/>
                <w:kern w:val="0"/>
                <w:sz w:val="24"/>
                <w:szCs w:val="24"/>
                <w:lang w:val="en-GB" w:eastAsia="en-US" w:bidi="ar-SA"/>
              </w:rPr>
              <w:t xml:space="preserve"> </w:t>
            </w:r>
            <w:r>
              <w:rPr>
                <w:rFonts w:ascii="Times New Roman" w:hAnsi="Times New Roman"/>
                <w:kern w:val="0"/>
                <w:lang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oMath>
            <w:r>
              <w:rPr>
                <w:rFonts w:eastAsia="" w:cs="Calibri" w:ascii="Times New Roman" w:hAnsi="Times New Roman" w:cstheme="minorHAnsi" w:eastAsiaTheme="minorEastAsia"/>
                <w:kern w:val="0"/>
                <w:sz w:val="24"/>
                <w:szCs w:val="24"/>
                <w:lang w:val="en-GB" w:eastAsia="en-US" w:bidi="ar-SA"/>
              </w:rPr>
              <w:t xml:space="preserve"> and </w:t>
            </w:r>
            <w:r>
              <w:rPr>
                <w:rFonts w:ascii="Times New Roman" w:hAnsi="Times New Roman"/>
                <w:kern w:val="0"/>
                <w:lang w:eastAsia="en-US" w:bidi="ar-SA"/>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2</m:t>
                  </m:r>
                </m:e>
              </m:d>
            </m:oMath>
          </w:p>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Solutions</w:t>
            </w:r>
            <w:r>
              <w:rPr>
                <w:rFonts w:eastAsia="Calibri" w:cs="Calibri" w:ascii="Times New Roman" w:hAnsi="Times New Roman" w:cstheme="minorHAnsi"/>
                <w:color w:val="4472C4" w:themeColor="accent1"/>
                <w:kern w:val="0"/>
                <w:sz w:val="24"/>
                <w:szCs w:val="24"/>
                <w:lang w:val="en-GB" w:eastAsia="en-US" w:bidi="ar-SA"/>
              </w:rPr>
              <w:t>:</w:t>
            </w:r>
          </w:p>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 xml:space="preserve">Reading from graph: </w:t>
            </w:r>
            <w:r>
              <w:rPr>
                <w:rFonts w:ascii="Times New Roman" w:hAnsi="Times New Roman"/>
                <w:kern w:val="0"/>
                <w:lang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r>
                <w:rPr>
                  <w:rFonts w:ascii="Cambria Math" w:hAnsi="Cambria Math"/>
                </w:rPr>
                <m:t xml:space="preserve">=</m:t>
              </m:r>
              <m:r>
                <w:rPr>
                  <w:rFonts w:ascii="Cambria Math" w:hAnsi="Cambria Math"/>
                </w:rPr>
                <m:t xml:space="preserve">1</m:t>
              </m:r>
            </m:oMath>
            <w:r>
              <w:rPr>
                <w:rFonts w:eastAsia="" w:cs="Calibri" w:ascii="Times New Roman" w:hAnsi="Times New Roman" w:cstheme="minorHAnsi" w:eastAsiaTheme="minorEastAsia"/>
                <w:color w:val="4472C4" w:themeColor="accent1"/>
                <w:kern w:val="0"/>
                <w:sz w:val="24"/>
                <w:szCs w:val="24"/>
                <w:lang w:val="en-GB" w:eastAsia="en-US" w:bidi="ar-SA"/>
              </w:rPr>
              <w:t xml:space="preserve"> (2 points)</w:t>
            </w:r>
          </w:p>
          <w:p>
            <w:pPr>
              <w:pStyle w:val="Normal"/>
              <w:widowControl/>
              <w:spacing w:lineRule="auto" w:line="360" w:before="0" w:after="0"/>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The gradient of the tangent line to the graph is equal to the derivative of the graph in that point.</w:t>
            </w:r>
          </w:p>
          <w:p>
            <w:pPr>
              <w:pStyle w:val="Normal"/>
              <w:widowControl/>
              <w:spacing w:lineRule="auto" w:line="360" w:before="0" w:after="0"/>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 xml:space="preserve">Gradient of T equals 3 (reading from graph), therefore </w:t>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2</m:t>
                  </m:r>
                </m:e>
              </m:d>
              <m:r>
                <w:rPr>
                  <w:rFonts w:ascii="Cambria Math" w:hAnsi="Cambria Math"/>
                </w:rPr>
                <m:t xml:space="preserve">=</m:t>
              </m:r>
              <m:r>
                <w:rPr>
                  <w:rFonts w:ascii="Cambria Math" w:hAnsi="Cambria Math"/>
                </w:rPr>
                <m:t xml:space="preserve">4</m:t>
              </m:r>
            </m:oMath>
            <w:r>
              <w:rPr>
                <w:rFonts w:eastAsia="" w:cs="Calibri" w:ascii="Times New Roman" w:hAnsi="Times New Roman" w:cstheme="minorHAnsi" w:eastAsiaTheme="minorEastAsia"/>
                <w:color w:val="4472C4" w:themeColor="accent1"/>
                <w:kern w:val="0"/>
                <w:sz w:val="24"/>
                <w:szCs w:val="24"/>
                <w:lang w:val="en-GB" w:eastAsia="en-US" w:bidi="ar-SA"/>
              </w:rPr>
              <w:t xml:space="preserve"> (3 points)</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tc>
      </w:tr>
    </w:tbl>
    <w:p>
      <w:pPr>
        <w:pStyle w:val="Normal"/>
        <w:rPr>
          <w:rFonts w:ascii="Times New Roman" w:hAnsi="Times New Roman"/>
        </w:rPr>
      </w:pPr>
      <w:r>
        <w:rPr>
          <w:rFonts w:ascii="Times New Roman" w:hAnsi="Times New Roman"/>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A2</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 xml:space="preserve">A clothing store delivers orders made online. Of the 400 orders that have been sent, 60 have a colour problem, 90 have a size problem and 260 have no problem at all. If one piece of clothing is taken randomly, </w:t>
            </w:r>
            <w:r>
              <w:rPr>
                <w:rStyle w:val="Normaltextrun"/>
                <w:rFonts w:eastAsia="Calibri" w:cs="Calibri" w:ascii="Times New Roman" w:hAnsi="Times New Roman"/>
                <w:b/>
                <w:bCs/>
                <w:color w:val="000000"/>
                <w:kern w:val="0"/>
                <w:sz w:val="24"/>
                <w:szCs w:val="24"/>
                <w:shd w:fill="FFFFFF" w:val="clear"/>
                <w:lang w:val="en-GB" w:eastAsia="en-US" w:bidi="ar-SA"/>
              </w:rPr>
              <w:t>calculate</w:t>
            </w:r>
            <w:r>
              <w:rPr>
                <w:rStyle w:val="Normaltextrun"/>
                <w:rFonts w:eastAsia="Calibri" w:cs="Calibri" w:ascii="Times New Roman" w:hAnsi="Times New Roman"/>
                <w:color w:val="000000"/>
                <w:kern w:val="0"/>
                <w:sz w:val="24"/>
                <w:szCs w:val="24"/>
                <w:shd w:fill="FFFFFF" w:val="clear"/>
                <w:lang w:val="en-GB" w:eastAsia="en-US" w:bidi="ar-SA"/>
              </w:rPr>
              <w:t xml:space="preserve"> the probability that it has a colour issue, knowing that it also has a size problem.</w:t>
            </w:r>
          </w:p>
          <w:p>
            <w:pPr>
              <w:pStyle w:val="Normal"/>
              <w:widowControl/>
              <w:tabs>
                <w:tab w:val="clear" w:pos="708"/>
                <w:tab w:val="left" w:pos="1680" w:leader="none"/>
              </w:tabs>
              <w:spacing w:lineRule="auto" w:line="360" w:before="0" w:after="0"/>
              <w:jc w:val="left"/>
              <w:rPr>
                <w:rFonts w:ascii="Times New Roman" w:hAnsi="Times New Roman" w:cs="Calibri"/>
                <w:color w:val="000000"/>
                <w:sz w:val="24"/>
                <w:szCs w:val="24"/>
                <w:shd w:fill="FFFFFF" w:val="clear"/>
                <w:lang w:val="en-GB"/>
              </w:rPr>
            </w:pPr>
            <w:r>
              <w:rPr>
                <w:rFonts w:cs="Calibri" w:ascii="Times New Roman" w:hAnsi="Times New Roman"/>
                <w:color w:val="000000"/>
                <w:sz w:val="24"/>
                <w:szCs w:val="24"/>
                <w:shd w:fill="FFFFFF" w:val="clear"/>
                <w:lang w:val="en-GB"/>
              </w:rPr>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olor w:val="4472C4" w:themeColor="accent1"/>
                <w:kern w:val="0"/>
                <w:sz w:val="24"/>
                <w:szCs w:val="24"/>
                <w:u w:val="single"/>
                <w:shd w:fill="FFFFFF" w:val="clear"/>
                <w:lang w:val="en-GB" w:eastAsia="en-US" w:bidi="ar-SA"/>
              </w:rPr>
              <w:t>Solution</w:t>
            </w:r>
            <w:r>
              <w:rPr>
                <w:rStyle w:val="Normaltextrun"/>
                <w:rFonts w:eastAsia="Calibri" w:cs="Calibri" w:ascii="Times New Roman" w:hAnsi="Times New Roman"/>
                <w:color w:val="4472C4" w:themeColor="accent1"/>
                <w:kern w:val="0"/>
                <w:sz w:val="24"/>
                <w:szCs w:val="24"/>
                <w:shd w:fill="FFFFFF" w:val="clear"/>
                <w:lang w:val="en-GB" w:eastAsia="en-US" w:bidi="ar-SA"/>
              </w:rPr>
              <w:t>:</w:t>
            </w:r>
            <w:r>
              <w:rPr>
                <w:rFonts w:eastAsia="Calibri" w:cs="Calibri" w:ascii="Times New Roman" w:hAnsi="Times New Roman"/>
                <w:color w:val="4472C4" w:themeColor="accent1"/>
                <w:kern w:val="0"/>
                <w:sz w:val="24"/>
                <w:szCs w:val="24"/>
                <w:lang w:val="en-GB" w:eastAsia="en-US" w:bidi="ar-SA"/>
              </w:rPr>
              <w:t xml:space="preserve"> </w:t>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olor w:val="4472C4" w:themeColor="accent1"/>
                <w:kern w:val="0"/>
                <w:sz w:val="24"/>
                <w:szCs w:val="24"/>
                <w:shd w:fill="FFFFFF" w:val="clear"/>
                <w:lang w:val="en-GB" w:eastAsia="en-US" w:bidi="ar-SA"/>
              </w:rPr>
              <w:t>Event C: the order has a colour defect.</w:t>
            </w:r>
            <w:r>
              <w:rPr>
                <w:rFonts w:eastAsia="Calibri" w:cs="Calibri" w:ascii="Times New Roman" w:hAnsi="Times New Roman"/>
                <w:color w:val="4472C4" w:themeColor="accent1"/>
                <w:kern w:val="0"/>
                <w:sz w:val="24"/>
                <w:szCs w:val="24"/>
                <w:lang w:val="en-GB" w:eastAsia="en-US" w:bidi="ar-SA"/>
              </w:rPr>
              <w:t xml:space="preserve"> </w:t>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olor w:val="4472C4" w:themeColor="accent1"/>
                <w:kern w:val="0"/>
                <w:sz w:val="24"/>
                <w:szCs w:val="24"/>
                <w:shd w:fill="FFFFFF" w:val="clear"/>
                <w:lang w:val="en-GB" w:eastAsia="en-US" w:bidi="ar-SA"/>
              </w:rPr>
              <w:t>Event S: the order has a sizing defect.</w:t>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olor w:val="4472C4" w:themeColor="accent1"/>
                <w:kern w:val="0"/>
                <w:sz w:val="24"/>
                <w:szCs w:val="24"/>
                <w:shd w:fill="FFFFFF" w:val="clear"/>
                <w:lang w:val="en-GB" w:eastAsia="en-US" w:bidi="ar-SA"/>
              </w:rPr>
              <w:t>Contingency table/Venn diagram/other calculations:</w:t>
            </w:r>
          </w:p>
          <w:p>
            <w:pPr>
              <w:pStyle w:val="Normal"/>
              <w:widowControl/>
              <w:tabs>
                <w:tab w:val="clear" w:pos="708"/>
                <w:tab w:val="left" w:pos="1680" w:leader="none"/>
              </w:tabs>
              <w:spacing w:lineRule="auto" w:line="360" w:before="0" w:after="0"/>
              <w:jc w:val="center"/>
              <w:rPr>
                <w:rFonts w:ascii="Times New Roman" w:hAnsi="Times New Roman"/>
              </w:rPr>
            </w:pPr>
            <w:r>
              <w:rPr>
                <w:rFonts w:ascii="Times New Roman" w:hAnsi="Times New Roman"/>
              </w:rPr>
              <mc:AlternateContent>
                <mc:Choice Requires="wpg">
                  <w:drawing>
                    <wp:inline distT="0" distB="0" distL="0" distR="0" wp14:anchorId="770CACFC">
                      <wp:extent cx="3219450" cy="1724025"/>
                      <wp:effectExtent l="0" t="0" r="19050" b="28575"/>
                      <wp:docPr id="2" name="Forme1"/>
                      <a:graphic xmlns:a="http://schemas.openxmlformats.org/drawingml/2006/main">
                        <a:graphicData uri="http://schemas.microsoft.com/office/word/2010/wordprocessingGroup">
                          <wpg:wgp>
                            <wpg:cNvGrpSpPr/>
                            <wpg:grpSpPr>
                              <a:xfrm>
                                <a:off x="0" y="0"/>
                                <a:ext cx="3219480" cy="1724040"/>
                                <a:chOff x="0" y="0"/>
                                <a:chExt cx="3219480" cy="1724040"/>
                              </a:xfrm>
                            </wpg:grpSpPr>
                            <wps:wsp>
                              <wps:cNvSpPr/>
                              <wps:spPr>
                                <a:xfrm>
                                  <a:off x="0" y="0"/>
                                  <a:ext cx="3219480" cy="1724040"/>
                                </a:xfrm>
                                <a:prstGeom prst="rect">
                                  <a:avLst/>
                                </a:prstGeom>
                                <a:noFill/>
                                <a:ln w="9525">
                                  <a:solidFill>
                                    <a:srgbClr val="4472c4"/>
                                  </a:solidFill>
                                  <a:round/>
                                </a:ln>
                              </wps:spPr>
                              <wps:style>
                                <a:lnRef idx="0"/>
                                <a:fillRef idx="0"/>
                                <a:effectRef idx="0"/>
                                <a:fontRef idx="minor"/>
                              </wps:style>
                              <wps:bodyPr/>
                            </wps:wsp>
                            <wps:wsp>
                              <wps:cNvSpPr/>
                              <wps:spPr>
                                <a:xfrm>
                                  <a:off x="1438200" y="419040"/>
                                  <a:ext cx="1676520" cy="1009800"/>
                                </a:xfrm>
                                <a:prstGeom prst="ellipse">
                                  <a:avLst/>
                                </a:prstGeom>
                                <a:noFill/>
                                <a:ln w="9525">
                                  <a:solidFill>
                                    <a:srgbClr val="4472c4"/>
                                  </a:solidFill>
                                  <a:round/>
                                </a:ln>
                              </wps:spPr>
                              <wps:style>
                                <a:lnRef idx="0"/>
                                <a:fillRef idx="0"/>
                                <a:effectRef idx="0"/>
                                <a:fontRef idx="minor"/>
                              </wps:style>
                              <wps:bodyPr/>
                            </wps:wsp>
                            <wps:wsp>
                              <wps:cNvSpPr/>
                              <wps:spPr>
                                <a:xfrm>
                                  <a:off x="257040" y="409680"/>
                                  <a:ext cx="1676520" cy="1009800"/>
                                </a:xfrm>
                                <a:prstGeom prst="ellipse">
                                  <a:avLst/>
                                </a:prstGeom>
                                <a:noFill/>
                                <a:ln w="9525">
                                  <a:solidFill>
                                    <a:srgbClr val="4472c4"/>
                                  </a:solidFill>
                                  <a:round/>
                                </a:ln>
                              </wps:spPr>
                              <wps:style>
                                <a:lnRef idx="0"/>
                                <a:fillRef idx="0"/>
                                <a:effectRef idx="0"/>
                                <a:fontRef idx="minor"/>
                              </wps:style>
                              <wps:bodyPr/>
                            </wps:wsp>
                            <wps:wsp>
                              <wps:cNvSpPr/>
                              <wps:spPr>
                                <a:xfrm>
                                  <a:off x="2381760" y="0"/>
                                  <a:ext cx="789840" cy="2757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U (400)</w:t>
                                    </w:r>
                                  </w:p>
                                </w:txbxContent>
                              </wps:txbx>
                              <wps:bodyPr numCol="1" spcCol="0" horzOverflow="overflow" vertOverflow="overflow" anchor="t">
                                <a:noAutofit/>
                              </wps:bodyPr>
                            </wps:wsp>
                            <wps:wsp>
                              <wps:cNvSpPr/>
                              <wps:spPr>
                                <a:xfrm>
                                  <a:off x="399960" y="237960"/>
                                  <a:ext cx="789840" cy="2757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S(90)</w:t>
                                    </w:r>
                                  </w:p>
                                </w:txbxContent>
                              </wps:txbx>
                              <wps:bodyPr numCol="1" spcCol="0" horzOverflow="overflow" vertOverflow="overflow" anchor="t">
                                <a:noAutofit/>
                              </wps:bodyPr>
                            </wps:wsp>
                            <wps:wsp>
                              <wps:cNvSpPr/>
                              <wps:spPr>
                                <a:xfrm>
                                  <a:off x="1905480" y="209520"/>
                                  <a:ext cx="789840" cy="2757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C (60)</w:t>
                                    </w:r>
                                  </w:p>
                                </w:txbxContent>
                              </wps:txbx>
                              <wps:bodyPr numCol="1" spcCol="0" horzOverflow="overflow" vertOverflow="overflow" anchor="t">
                                <a:noAutofit/>
                              </wps:bodyPr>
                            </wps:wsp>
                            <wps:wsp>
                              <wps:cNvSpPr/>
                              <wps:spPr>
                                <a:xfrm>
                                  <a:off x="1467000" y="1448280"/>
                                  <a:ext cx="790560" cy="2757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260</w:t>
                                    </w:r>
                                  </w:p>
                                </w:txbxContent>
                              </wps:txbx>
                              <wps:bodyPr numCol="1" spcCol="0" horzOverflow="overflow" vertOverflow="overflow" anchor="t">
                                <a:noAutofit/>
                              </wps:bodyPr>
                            </wps:wsp>
                            <wps:wsp>
                              <wps:cNvSpPr/>
                              <wps:spPr>
                                <a:xfrm>
                                  <a:off x="1476360" y="752400"/>
                                  <a:ext cx="790560" cy="276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=10</w:t>
                                    </w:r>
                                  </w:p>
                                </w:txbxContent>
                              </wps:txbx>
                              <wps:bodyPr numCol="1" spcCol="0" horzOverflow="overflow" vertOverflow="overflow" anchor="t">
                                <a:noAutofit/>
                              </wps:bodyPr>
                            </wps:wsp>
                            <wps:wsp>
                              <wps:cNvSpPr/>
                              <wps:spPr>
                                <a:xfrm>
                                  <a:off x="514440" y="676440"/>
                                  <a:ext cx="789840" cy="638280"/>
                                </a:xfrm>
                                <a:prstGeom prst="rect">
                                  <a:avLst/>
                                </a:prstGeom>
                                <a:noFill/>
                                <a:ln w="0">
                                  <a:noFill/>
                                </a:ln>
                              </wps:spPr>
                              <wps:style>
                                <a:lnRef idx="0"/>
                                <a:fillRef idx="0"/>
                                <a:effectRef idx="0"/>
                                <a:fontRef idx="minor"/>
                              </wps:style>
                              <wps:bodyPr/>
                            </wps:wsp>
                            <wps:wsp>
                              <wps:cNvSpPr/>
                              <wps:spPr>
                                <a:xfrm>
                                  <a:off x="2000880" y="695160"/>
                                  <a:ext cx="789840" cy="609480"/>
                                </a:xfrm>
                                <a:prstGeom prst="rect">
                                  <a:avLst/>
                                </a:prstGeom>
                                <a:noFill/>
                                <a:ln w="0">
                                  <a:noFill/>
                                </a:ln>
                              </wps:spPr>
                              <wps:style>
                                <a:lnRef idx="0"/>
                                <a:fillRef idx="0"/>
                                <a:effectRef idx="0"/>
                                <a:fontRef idx="minor"/>
                              </wps:style>
                              <wps:bodyPr/>
                            </wps:wsp>
                          </wpg:wgp>
                        </a:graphicData>
                      </a:graphic>
                    </wp:inline>
                  </w:drawing>
                </mc:Choice>
                <mc:Fallback>
                  <w:pict>
                    <v:group id="shape_0" alt="Forme1" style="position:absolute;margin-left:0pt;margin-top:-138.05pt;width:253.5pt;height:135.75pt" coordorigin="0,-2761" coordsize="5070,2715">
                      <v:rect id="shape_0" ID="Rechthoek 20" path="m0,0l-2147483645,0l-2147483645,-2147483646l0,-2147483646xe" stroked="t" o:allowincell="f" style="position:absolute;left:0;top:-2761;width:5069;height:2714;mso-wrap-style:none;v-text-anchor:middle;mso-position-vertical:top">
                        <v:fill o:detectmouseclick="t" on="false"/>
                        <v:stroke color="#4472c4" weight="9360" joinstyle="round" endcap="flat"/>
                        <w10:wrap type="square"/>
                      </v:rect>
                      <v:oval id="shape_0" ID="Ovaal 21" path="l-2147483648,-2147483643l-2147483628,-2147483627l-2147483648,-2147483643l-2147483626,-2147483625xe" stroked="t" o:allowincell="f" style="position:absolute;left:2265;top:-2101;width:2639;height:1589;mso-wrap-style:none;v-text-anchor:middle;mso-position-vertical:top">
                        <v:fill o:detectmouseclick="t" on="false"/>
                        <v:stroke color="#4472c4" weight="9360" joinstyle="round" endcap="flat"/>
                        <w10:wrap type="square"/>
                      </v:oval>
                      <v:oval id="shape_0" ID="Ovaal 22" path="l-2147483648,-2147483643l-2147483628,-2147483627l-2147483648,-2147483643l-2147483626,-2147483625xe" stroked="t" o:allowincell="f" style="position:absolute;left:405;top:-2116;width:2639;height:1589;mso-wrap-style:none;v-text-anchor:middle;mso-position-vertical:top">
                        <v:fill o:detectmouseclick="t" on="false"/>
                        <v:stroke color="#4472c4" weight="9360" joinstyle="round" endcap="flat"/>
                        <w10:wrap type="square"/>
                      </v:oval>
                      <v:rect id="shape_0" ID="Tekstvak 23" path="m0,0l-2147483645,0l-2147483645,-2147483646l0,-2147483646xe" stroked="f" o:allowincell="f" style="position:absolute;left:3751;top:-2761;width:1243;height:433;mso-wrap-style:square;v-text-anchor:top;mso-position-vertical:top">
                        <v:textbo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U (400)</w:t>
                              </w:r>
                            </w:p>
                          </w:txbxContent>
                        </v:textbox>
                        <v:fill o:detectmouseclick="t" on="false"/>
                        <v:stroke color="#3465a4" joinstyle="round" endcap="flat"/>
                        <w10:wrap type="square"/>
                      </v:rect>
                      <v:rect id="shape_0" ID="Tekstvak 24" path="m0,0l-2147483645,0l-2147483645,-2147483646l0,-2147483646xe" stroked="f" o:allowincell="f" style="position:absolute;left:630;top:-2386;width:1243;height:433;mso-wrap-style:square;v-text-anchor:top;mso-position-vertical:top">
                        <v:textbo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S(90)</w:t>
                              </w:r>
                            </w:p>
                          </w:txbxContent>
                        </v:textbox>
                        <v:fill o:detectmouseclick="t" on="false"/>
                        <v:stroke color="#3465a4" joinstyle="round" endcap="flat"/>
                        <w10:wrap type="square"/>
                      </v:rect>
                      <v:rect id="shape_0" ID="Tekstvak 25" path="m0,0l-2147483645,0l-2147483645,-2147483646l0,-2147483646xe" stroked="f" o:allowincell="f" style="position:absolute;left:3001;top:-2431;width:1243;height:433;mso-wrap-style:square;v-text-anchor:top;mso-position-vertical:top">
                        <v:textbo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C (60)</w:t>
                              </w:r>
                            </w:p>
                          </w:txbxContent>
                        </v:textbox>
                        <v:fill o:detectmouseclick="t" on="false"/>
                        <v:stroke color="#3465a4" joinstyle="round" endcap="flat"/>
                        <w10:wrap type="square"/>
                      </v:rect>
                      <v:rect id="shape_0" ID="Tekstvak 26" path="m0,0l-2147483645,0l-2147483645,-2147483646l0,-2147483646xe" stroked="f" o:allowincell="f" style="position:absolute;left:2310;top:-480;width:1244;height:433;mso-wrap-style:square;v-text-anchor:top;mso-position-vertical:top">
                        <v:textbo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260</w:t>
                              </w:r>
                            </w:p>
                          </w:txbxContent>
                        </v:textbox>
                        <v:fill o:detectmouseclick="t" on="false"/>
                        <v:stroke color="#3465a4" joinstyle="round" endcap="flat"/>
                        <w10:wrap type="square"/>
                      </v:rect>
                      <v:rect id="shape_0" ID="Tekstvak 27" path="m0,0l-2147483645,0l-2147483645,-2147483646l0,-2147483646xe" stroked="f" o:allowincell="f" style="position:absolute;left:2325;top:-1576;width:1244;height:434;mso-wrap-style:square;v-text-anchor:top;mso-position-vertical:top">
                        <v:textbox>
                          <w:txbxContent>
                            <w:p>
                              <w:pPr>
                                <w:overflowPunct w:val="false"/>
                                <w:spacing w:before="0" w:after="0" w:lineRule="auto" w:line="240"/>
                                <w:jc w:val="left"/>
                                <w:rPr/>
                              </w:pPr>
                              <w:r>
                                <w:rPr>
                                  <w:spacing w:val="0"/>
                                  <w:smallCaps w:val="false"/>
                                  <w:caps w:val="false"/>
                                  <w:iCs w:val="false"/>
                                  <w:bCs w:val="false"/>
                                  <w:szCs w:val="22"/>
                                  <w:vertAlign w:val="baseline"/>
                                  <w:position w:val="0"/>
                                  <w:sz w:val="22"/>
                                  <w:i w:val="false"/>
                                  <w:dstrike w:val="false"/>
                                  <w:strike w:val="false"/>
                                  <w:u w:val="none"/>
                                  <w:b w:val="false"/>
                                  <w:sz w:val="22"/>
                                  <w:rFonts w:ascii="Calibri" w:hAnsi="Calibri"/>
                                  <w:color w:val="4472C4"/>
                                </w:rPr>
                                <w:t>=10</w:t>
                              </w:r>
                            </w:p>
                          </w:txbxContent>
                        </v:textbox>
                        <v:fill o:detectmouseclick="t" on="false"/>
                        <v:stroke color="#3465a4" joinstyle="round" endcap="flat"/>
                        <w10:wrap type="square"/>
                      </v:rect>
                      <v:rect id="shape_0" ID="Tekstvak 28" path="m0,0l-2147483645,0l-2147483645,-2147483646l0,-2147483646xe" stroked="f" o:allowincell="f" style="position:absolute;left:810;top:-1696;width:1243;height:1004;mso-wrap-style:none;v-text-anchor:middle;mso-position-vertical:top">
                        <v:fill o:detectmouseclick="t" on="false"/>
                        <v:stroke color="#3465a4" joinstyle="round" endcap="flat"/>
                        <w10:wrap type="square"/>
                      </v:rect>
                      <v:rect id="shape_0" ID="Tekstvak 29" path="m0,0l-2147483645,0l-2147483645,-2147483646l0,-2147483646xe" stroked="f" o:allowincell="f" style="position:absolute;left:3151;top:-1666;width:1243;height:959;mso-wrap-style:none;v-text-anchor:middle;mso-position-vertical:top">
                        <v:fill o:detectmouseclick="t" on="false"/>
                        <v:stroke color="#3465a4" joinstyle="round" endcap="flat"/>
                        <w10:wrap type="square"/>
                      </v:rect>
                    </v:group>
                  </w:pict>
                </mc:Fallback>
              </mc:AlternateContent>
            </w:r>
          </w:p>
          <w:p>
            <w:pPr>
              <w:pStyle w:val="Normal"/>
              <w:widowControl/>
              <w:tabs>
                <w:tab w:val="clear" w:pos="708"/>
                <w:tab w:val="left" w:pos="1680" w:leader="none"/>
              </w:tabs>
              <w:spacing w:lineRule="auto" w:line="360" w:before="0" w:after="0"/>
              <w:jc w:val="center"/>
              <w:rPr>
                <w:rFonts w:ascii="Times New Roman" w:hAnsi="Times New Roman"/>
              </w:rPr>
            </w:pPr>
            <w:r>
              <w:rPr>
                <w:rFonts w:ascii="Times New Roman" w:hAnsi="Times New Roman"/>
              </w:rPr>
            </w:r>
            <m:oMathPara xmlns:m="http://schemas.openxmlformats.org/officeDocument/2006/math">
              <m:oMathParaPr>
                <m:jc m:val="center"/>
              </m:oMathParaPr>
              <m:oMath>
                <m:r>
                  <w:rPr>
                    <w:rFonts w:ascii="Cambria Math" w:hAnsi="Cambria Math"/>
                  </w:rPr>
                  <m:t xml:space="preserve">90</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60</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260</m:t>
                </m:r>
                <m:r>
                  <w:rPr>
                    <w:rFonts w:ascii="Cambria Math" w:hAnsi="Cambria Math"/>
                  </w:rPr>
                  <m:t xml:space="preserve">=</m:t>
                </m:r>
                <m:r>
                  <w:rPr>
                    <w:rFonts w:ascii="Cambria Math" w:hAnsi="Cambria Math"/>
                  </w:rPr>
                  <m:t xml:space="preserve">400</m:t>
                </m:r>
                <m:r>
                  <w:rPr>
                    <w:rFonts w:ascii="Cambria Math" w:hAnsi="Cambria Math"/>
                  </w:rPr>
                  <m:t xml:space="preserve">⇔</m:t>
                </m:r>
                <m:r>
                  <w:rPr>
                    <w:rFonts w:ascii="Cambria Math" w:hAnsi="Cambria Math"/>
                  </w:rPr>
                  <m:t xml:space="preserve">410</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400</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10</m:t>
                </m:r>
              </m:oMath>
            </m:oMathPara>
          </w:p>
          <w:p>
            <w:pPr>
              <w:pStyle w:val="Normal"/>
              <w:widowControl/>
              <w:tabs>
                <w:tab w:val="clear" w:pos="708"/>
                <w:tab w:val="left" w:pos="1680" w:leader="none"/>
              </w:tabs>
              <w:spacing w:lineRule="auto" w:line="360" w:before="0" w:after="0"/>
              <w:jc w:val="left"/>
              <w:rPr>
                <w:rFonts w:ascii="Times New Roman" w:hAnsi="Times New Roman" w:cs="Calibri"/>
                <w:color w:val="4472C4" w:themeColor="accent1"/>
                <w:sz w:val="24"/>
                <w:szCs w:val="24"/>
                <w:shd w:fill="FFFFFF" w:val="clear"/>
                <w:lang w:val="en-GB"/>
              </w:rPr>
            </w:pPr>
            <w:r>
              <w:rPr>
                <w:rFonts w:cs="Calibri" w:ascii="Times New Roman" w:hAnsi="Times New Roman"/>
                <w:color w:val="4472C4" w:themeColor="accent1"/>
                <w:sz w:val="24"/>
                <w:szCs w:val="24"/>
                <w:shd w:fill="FFFFFF" w:val="clear"/>
                <w:lang w:val="en-GB"/>
              </w:rPr>
            </w:r>
          </w:p>
          <w:p>
            <w:pPr>
              <w:pStyle w:val="Normal"/>
              <w:widowControl/>
              <w:tabs>
                <w:tab w:val="clear" w:pos="708"/>
                <w:tab w:val="left" w:pos="1680" w:leader="none"/>
              </w:tabs>
              <w:spacing w:lineRule="auto" w:line="360" w:before="0" w:after="0"/>
              <w:jc w:val="center"/>
              <w:rPr>
                <w:rFonts w:ascii="Times New Roman" w:hAnsi="Times New Roman"/>
              </w:rPr>
            </w:pPr>
            <w:r>
              <w:rPr>
                <w:rFonts w:ascii="Times New Roman" w:hAnsi="Times New Roman"/>
              </w:rPr>
            </w:r>
            <m:oMathPara xmlns:m="http://schemas.openxmlformats.org/officeDocument/2006/math">
              <m:oMathParaPr>
                <m:jc m:val="center"/>
              </m:oMathParaPr>
              <m:oMath>
                <m:r>
                  <w:rPr>
                    <w:rFonts w:ascii="Cambria Math" w:hAnsi="Cambria Math"/>
                  </w:rPr>
                  <m:t xml:space="preserve">P</m:t>
                </m:r>
                <m:d>
                  <m:dPr>
                    <m:begChr m:val="("/>
                    <m:sepChr m:val="|"/>
                    <m:endChr m:val=")"/>
                  </m:dPr>
                  <m:e>
                    <m:r>
                      <w:rPr>
                        <w:rFonts w:ascii="Cambria Math" w:hAnsi="Cambria Math"/>
                      </w:rPr>
                      <m:t xml:space="preserve">C</m:t>
                    </m:r>
                  </m:e>
                  <m:e>
                    <m:r>
                      <w:rPr>
                        <w:rFonts w:ascii="Cambria Math" w:hAnsi="Cambria Math"/>
                      </w:rPr>
                      <m:t xml:space="preserve">S</m:t>
                    </m:r>
                  </m:e>
                </m:d>
                <m:r>
                  <w:rPr>
                    <w:rFonts w:ascii="Cambria Math" w:hAnsi="Cambria Math"/>
                  </w:rPr>
                  <m:t xml:space="preserve">=</m:t>
                </m:r>
                <m:f>
                  <m:num>
                    <m:r>
                      <w:rPr>
                        <w:rFonts w:ascii="Cambria Math" w:hAnsi="Cambria Math"/>
                      </w:rPr>
                      <m:t xml:space="preserve">P</m:t>
                    </m:r>
                    <m:d>
                      <m:dPr>
                        <m:begChr m:val="("/>
                        <m:endChr m:val=")"/>
                      </m:dPr>
                      <m:e>
                        <m:r>
                          <w:rPr>
                            <w:rFonts w:ascii="Cambria Math" w:hAnsi="Cambria Math"/>
                          </w:rPr>
                          <m:t xml:space="preserve">C</m:t>
                        </m:r>
                        <m:r>
                          <w:rPr>
                            <w:rFonts w:ascii="Cambria Math" w:hAnsi="Cambria Math"/>
                          </w:rPr>
                          <m:t xml:space="preserve">∩</m:t>
                        </m:r>
                        <m:r>
                          <w:rPr>
                            <w:rFonts w:ascii="Cambria Math" w:hAnsi="Cambria Math"/>
                          </w:rPr>
                          <m:t xml:space="preserve">S</m:t>
                        </m:r>
                      </m:e>
                    </m:d>
                  </m:num>
                  <m:den>
                    <m:r>
                      <w:rPr>
                        <w:rFonts w:ascii="Cambria Math" w:hAnsi="Cambria Math"/>
                      </w:rPr>
                      <m:t xml:space="preserve">P</m:t>
                    </m:r>
                    <m:d>
                      <m:dPr>
                        <m:begChr m:val="("/>
                        <m:endChr m:val=")"/>
                      </m:dPr>
                      <m:e>
                        <m:r>
                          <w:rPr>
                            <w:rFonts w:ascii="Cambria Math" w:hAnsi="Cambria Math"/>
                          </w:rPr>
                          <m:t xml:space="preserve">S</m:t>
                        </m:r>
                      </m:e>
                    </m:d>
                  </m:den>
                </m:f>
                <m:r>
                  <w:rPr>
                    <w:rFonts w:ascii="Cambria Math" w:hAnsi="Cambria Math"/>
                  </w:rPr>
                  <m:t xml:space="preserve">=</m:t>
                </m:r>
                <m:f>
                  <m:num>
                    <m:f>
                      <m:num>
                        <m:r>
                          <w:rPr>
                            <w:rFonts w:ascii="Cambria Math" w:hAnsi="Cambria Math"/>
                          </w:rPr>
                          <m:t xml:space="preserve">10</m:t>
                        </m:r>
                      </m:num>
                      <m:den>
                        <m:r>
                          <w:rPr>
                            <w:rFonts w:ascii="Cambria Math" w:hAnsi="Cambria Math"/>
                          </w:rPr>
                          <m:t xml:space="preserve">400</m:t>
                        </m:r>
                      </m:den>
                    </m:f>
                  </m:num>
                  <m:den>
                    <m:f>
                      <m:num>
                        <m:r>
                          <w:rPr>
                            <w:rFonts w:ascii="Cambria Math" w:hAnsi="Cambria Math"/>
                          </w:rPr>
                          <m:t xml:space="preserve">90</m:t>
                        </m:r>
                      </m:num>
                      <m:den>
                        <m:r>
                          <w:rPr>
                            <w:rFonts w:ascii="Cambria Math" w:hAnsi="Cambria Math"/>
                          </w:rPr>
                          <m:t xml:space="preserve">400</m:t>
                        </m:r>
                      </m:den>
                    </m:f>
                  </m:den>
                </m:f>
                <m:r>
                  <w:rPr>
                    <w:rFonts w:ascii="Cambria Math" w:hAnsi="Cambria Math"/>
                  </w:rPr>
                  <m:t xml:space="preserve">=</m:t>
                </m:r>
                <m:f>
                  <m:num>
                    <m:r>
                      <w:rPr>
                        <w:rFonts w:ascii="Cambria Math" w:hAnsi="Cambria Math"/>
                      </w:rPr>
                      <m:t xml:space="preserve">10</m:t>
                    </m:r>
                  </m:num>
                  <m:den>
                    <m:r>
                      <w:rPr>
                        <w:rFonts w:ascii="Cambria Math" w:hAnsi="Cambria Math"/>
                      </w:rPr>
                      <m:t xml:space="preserve">90</m:t>
                    </m:r>
                  </m:den>
                </m:f>
                <m:r>
                  <w:rPr>
                    <w:rFonts w:ascii="Cambria Math" w:hAnsi="Cambria Math"/>
                  </w:rPr>
                  <m:t xml:space="preserve">=</m:t>
                </m:r>
                <m:f>
                  <m:num>
                    <m:r>
                      <w:rPr>
                        <w:rFonts w:ascii="Cambria Math" w:hAnsi="Cambria Math"/>
                      </w:rPr>
                      <m:t xml:space="preserve">1</m:t>
                    </m:r>
                  </m:num>
                  <m:den>
                    <m:r>
                      <w:rPr>
                        <w:rFonts w:ascii="Cambria Math" w:hAnsi="Cambria Math"/>
                      </w:rPr>
                      <m:t xml:space="preserve">9</m:t>
                    </m:r>
                  </m:den>
                </m:f>
              </m:oMath>
            </m:oMathPara>
          </w:p>
          <w:p>
            <w:pPr>
              <w:pStyle w:val="Normal"/>
              <w:widowControl/>
              <w:tabs>
                <w:tab w:val="clear" w:pos="708"/>
                <w:tab w:val="left" w:pos="1680" w:leader="none"/>
              </w:tabs>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tc>
      </w:tr>
    </w:tbl>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rPr>
      </w:pPr>
      <w:r>
        <w:rPr>
          <w:rFonts w:ascii="Times New Roman" w:hAnsi="Times New Roman"/>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A3</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spacing w:lineRule="auto" w:line="360" w:before="0" w:after="0"/>
              <w:jc w:val="left"/>
              <w:textAlignment w:val="baseline"/>
              <w:rPr>
                <w:rFonts w:ascii="Times New Roman" w:hAnsi="Times New Roman"/>
                <w:kern w:val="0"/>
                <w:lang w:eastAsia="en-US" w:bidi="ar-SA"/>
              </w:rPr>
            </w:pPr>
            <w:r>
              <w:rPr>
                <w:rFonts w:cs="Calibri" w:ascii="Times New Roman" w:hAnsi="Times New Roman" w:cstheme="minorHAnsi"/>
                <w:kern w:val="0"/>
                <w:sz w:val="24"/>
                <w:szCs w:val="24"/>
                <w:lang w:val="en-GB" w:eastAsia="en-US" w:bidi="ar-SA"/>
              </w:rPr>
              <w:t xml:space="preserve">Given are the graphs of the derivatives of the functions </w:t>
            </w:r>
            <w:r>
              <w:rPr>
                <w:rFonts w:ascii="Times New Roman" w:hAnsi="Times New Roman"/>
                <w:kern w:val="0"/>
                <w:lang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4"/>
                <w:szCs w:val="24"/>
                <w:lang w:val="en-GB" w:eastAsia="en-US" w:bidi="ar-SA"/>
              </w:rPr>
              <w:t xml:space="preserve"> and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kern w:val="0"/>
                <w:sz w:val="24"/>
                <w:szCs w:val="24"/>
                <w:lang w:val="en-GB" w:eastAsia="en-US" w:bidi="ar-SA"/>
              </w:rPr>
              <w:t>.</w:t>
            </w:r>
          </w:p>
          <w:p>
            <w:pPr>
              <w:pStyle w:val="Normal"/>
              <w:widowControl/>
              <w:spacing w:lineRule="auto" w:line="360" w:before="0" w:after="0"/>
              <w:jc w:val="center"/>
              <w:textAlignment w:val="baseline"/>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drawing>
                <wp:inline distT="0" distB="0" distL="0" distR="0">
                  <wp:extent cx="1635760" cy="2619375"/>
                  <wp:effectExtent l="0" t="0" r="0" b="0"/>
                  <wp:docPr id="3" name="Afbeelding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1" descr=""/>
                          <pic:cNvPicPr>
                            <a:picLocks noChangeAspect="1" noChangeArrowheads="1"/>
                          </pic:cNvPicPr>
                        </pic:nvPicPr>
                        <pic:blipFill>
                          <a:blip r:embed="rId3"/>
                          <a:srcRect l="57659" t="0" r="0" b="12028"/>
                          <a:stretch>
                            <a:fillRect/>
                          </a:stretch>
                        </pic:blipFill>
                        <pic:spPr bwMode="auto">
                          <a:xfrm>
                            <a:off x="0" y="0"/>
                            <a:ext cx="1635760" cy="2619375"/>
                          </a:xfrm>
                          <a:prstGeom prst="rect">
                            <a:avLst/>
                          </a:prstGeom>
                        </pic:spPr>
                      </pic:pic>
                    </a:graphicData>
                  </a:graphic>
                </wp:inline>
              </w:drawing>
            </w:r>
          </w:p>
          <w:p>
            <w:pPr>
              <w:pStyle w:val="ListParagraph"/>
              <w:widowControl/>
              <w:numPr>
                <w:ilvl w:val="0"/>
                <w:numId w:val="5"/>
              </w:numPr>
              <w:spacing w:lineRule="auto" w:line="360" w:before="0" w:after="0"/>
              <w:contextualSpacing/>
              <w:jc w:val="left"/>
              <w:textAlignment w:val="baseline"/>
              <w:rPr>
                <w:rFonts w:ascii="Times New Roman" w:hAnsi="Times New Roman"/>
                <w:kern w:val="0"/>
                <w:lang w:eastAsia="en-US" w:bidi="ar-SA"/>
              </w:rPr>
            </w:pPr>
            <w:r>
              <w:rPr>
                <w:rFonts w:eastAsia="" w:cs="Calibri" w:ascii="Times New Roman" w:hAnsi="Times New Roman" w:cstheme="minorHAnsi" w:eastAsiaTheme="minorEastAsia"/>
                <w:b/>
                <w:bCs/>
                <w:kern w:val="0"/>
                <w:sz w:val="24"/>
                <w:szCs w:val="24"/>
                <w:lang w:val="en-GB" w:eastAsia="en-US" w:bidi="ar-SA"/>
              </w:rPr>
              <w:t>Determine</w:t>
            </w:r>
            <w:r>
              <w:rPr>
                <w:rFonts w:eastAsia="" w:cs="Calibri" w:ascii="Times New Roman" w:hAnsi="Times New Roman" w:cstheme="minorHAnsi" w:eastAsiaTheme="minorEastAsia"/>
                <w:kern w:val="0"/>
                <w:sz w:val="24"/>
                <w:szCs w:val="24"/>
                <w:lang w:val="en-GB" w:eastAsia="en-US" w:bidi="ar-SA"/>
              </w:rPr>
              <w:t xml:space="preserve"> whether the function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4"/>
                <w:szCs w:val="24"/>
                <w:lang w:val="en-GB" w:eastAsia="en-US" w:bidi="ar-SA"/>
              </w:rPr>
              <w:t xml:space="preserve"> has an extremum within the shown domain and justify your answer. If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4"/>
                <w:szCs w:val="24"/>
                <w:lang w:val="en-GB" w:eastAsia="en-US" w:bidi="ar-SA"/>
              </w:rPr>
              <w:t xml:space="preserve"> has an extremum, </w:t>
            </w:r>
            <w:r>
              <w:rPr>
                <w:rFonts w:eastAsia="" w:cs="Calibri" w:ascii="Times New Roman" w:hAnsi="Times New Roman" w:cstheme="minorHAnsi" w:eastAsiaTheme="minorEastAsia"/>
                <w:b/>
                <w:bCs/>
                <w:kern w:val="0"/>
                <w:sz w:val="24"/>
                <w:szCs w:val="24"/>
                <w:lang w:val="en-GB" w:eastAsia="en-US" w:bidi="ar-SA"/>
              </w:rPr>
              <w:t>determine</w:t>
            </w:r>
            <w:r>
              <w:rPr>
                <w:rFonts w:eastAsia="" w:cs="Calibri" w:ascii="Times New Roman" w:hAnsi="Times New Roman" w:cstheme="minorHAnsi" w:eastAsiaTheme="minorEastAsia"/>
                <w:kern w:val="0"/>
                <w:sz w:val="24"/>
                <w:szCs w:val="24"/>
                <w:lang w:val="en-GB" w:eastAsia="en-US" w:bidi="ar-SA"/>
              </w:rPr>
              <w:t xml:space="preserve"> its nature.</w:t>
            </w:r>
          </w:p>
          <w:p>
            <w:pPr>
              <w:pStyle w:val="ListParagraph"/>
              <w:widowControl/>
              <w:numPr>
                <w:ilvl w:val="0"/>
                <w:numId w:val="5"/>
              </w:numPr>
              <w:spacing w:lineRule="auto" w:line="360" w:before="0" w:after="0"/>
              <w:contextualSpacing/>
              <w:jc w:val="left"/>
              <w:textAlignment w:val="baseline"/>
              <w:rPr>
                <w:rFonts w:ascii="Times New Roman" w:hAnsi="Times New Roman"/>
                <w:kern w:val="0"/>
                <w:lang w:eastAsia="en-US" w:bidi="ar-SA"/>
              </w:rPr>
            </w:pPr>
            <w:r>
              <w:rPr>
                <w:rFonts w:eastAsia="" w:cs="Calibri" w:ascii="Times New Roman" w:hAnsi="Times New Roman" w:cstheme="minorHAnsi" w:eastAsiaTheme="minorEastAsia"/>
                <w:b/>
                <w:bCs/>
                <w:kern w:val="0"/>
                <w:sz w:val="24"/>
                <w:szCs w:val="24"/>
                <w:lang w:val="en-GB" w:eastAsia="en-US" w:bidi="ar-SA"/>
              </w:rPr>
              <w:t>Determine</w:t>
            </w:r>
            <w:r>
              <w:rPr>
                <w:rFonts w:eastAsia="" w:cs="Calibri" w:ascii="Times New Roman" w:hAnsi="Times New Roman" w:cstheme="minorHAnsi" w:eastAsiaTheme="minorEastAsia"/>
                <w:kern w:val="0"/>
                <w:sz w:val="24"/>
                <w:szCs w:val="24"/>
                <w:lang w:val="en-GB" w:eastAsia="en-US" w:bidi="ar-SA"/>
              </w:rPr>
              <w:t xml:space="preserve"> whether the function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kern w:val="0"/>
                <w:sz w:val="24"/>
                <w:szCs w:val="24"/>
                <w:lang w:val="en-GB" w:eastAsia="en-US" w:bidi="ar-SA"/>
              </w:rPr>
              <w:t xml:space="preserve"> has an extremum within the shown domain and justify your answer. If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kern w:val="0"/>
                <w:sz w:val="24"/>
                <w:szCs w:val="24"/>
                <w:lang w:val="en-GB" w:eastAsia="en-US" w:bidi="ar-SA"/>
              </w:rPr>
              <w:t xml:space="preserve"> has an extremum, </w:t>
            </w:r>
            <w:r>
              <w:rPr>
                <w:rFonts w:eastAsia="" w:cs="Calibri" w:ascii="Times New Roman" w:hAnsi="Times New Roman" w:cstheme="minorHAnsi" w:eastAsiaTheme="minorEastAsia"/>
                <w:b/>
                <w:bCs/>
                <w:kern w:val="0"/>
                <w:sz w:val="24"/>
                <w:szCs w:val="24"/>
                <w:lang w:val="en-GB" w:eastAsia="en-US" w:bidi="ar-SA"/>
              </w:rPr>
              <w:t>determine</w:t>
            </w:r>
            <w:r>
              <w:rPr>
                <w:rFonts w:eastAsia="" w:cs="Calibri" w:ascii="Times New Roman" w:hAnsi="Times New Roman" w:cstheme="minorHAnsi" w:eastAsiaTheme="minorEastAsia"/>
                <w:kern w:val="0"/>
                <w:sz w:val="24"/>
                <w:szCs w:val="24"/>
                <w:lang w:val="en-GB" w:eastAsia="en-US" w:bidi="ar-SA"/>
              </w:rPr>
              <w:t xml:space="preserve"> its nature.</w:t>
            </w:r>
          </w:p>
          <w:p>
            <w:pPr>
              <w:pStyle w:val="Normal"/>
              <w:widowControl/>
              <w:spacing w:lineRule="auto" w:line="360" w:before="0" w:after="0"/>
              <w:jc w:val="left"/>
              <w:textAlignment w:val="baseline"/>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r>
              <mc:AlternateContent>
                <mc:Choice Requires="wps">
                  <w:drawing>
                    <wp:anchor behindDoc="0" distT="0" distB="0" distL="89535" distR="89535" simplePos="0" locked="0" layoutInCell="1" allowOverlap="1" relativeHeight="3">
                      <wp:simplePos x="0" y="0"/>
                      <wp:positionH relativeFrom="margin">
                        <wp:align>right</wp:align>
                      </wp:positionH>
                      <wp:positionV relativeFrom="paragraph">
                        <wp:posOffset>178435</wp:posOffset>
                      </wp:positionV>
                      <wp:extent cx="1631315" cy="887730"/>
                      <wp:effectExtent l="0" t="0" r="0" b="0"/>
                      <wp:wrapSquare wrapText="bothSides"/>
                      <wp:docPr id="4" name="Cadre1"/>
                      <a:graphic xmlns:a="http://schemas.openxmlformats.org/drawingml/2006/main">
                        <a:graphicData uri="http://schemas.microsoft.com/office/word/2010/wordprocessingShape">
                          <wps:wsp>
                            <wps:cNvSpPr txBox="1"/>
                            <wps:spPr>
                              <a:xfrm>
                                <a:off x="0" y="0"/>
                                <a:ext cx="1631315" cy="887730"/>
                              </a:xfrm>
                              <a:prstGeom prst="rect"/>
                              <a:solidFill>
                                <a:srgbClr val="FFFFFF">
                                  <a:alpha val="0"/>
                                </a:srgbClr>
                              </a:solidFill>
                            </wps:spPr>
                            <wps:txbx>
                              <w:txbxContent>
                                <w:tbl>
                                  <w:tblPr>
                                    <w:tblStyle w:val="Tabelraster"/>
                                    <w:tblpPr w:bottomFromText="0" w:horzAnchor="margin" w:leftFromText="141" w:rightFromText="141" w:tblpX="0" w:tblpXSpec="right" w:tblpY="281" w:topFromText="0" w:vertAnchor="text"/>
                                    <w:tblW w:w="2569" w:type="dxa"/>
                                    <w:jc w:val="right"/>
                                    <w:tblInd w:w="0" w:type="dxa"/>
                                    <w:tblLayout w:type="fixed"/>
                                    <w:tblCellMar>
                                      <w:top w:w="0" w:type="dxa"/>
                                      <w:left w:w="108" w:type="dxa"/>
                                      <w:bottom w:w="0" w:type="dxa"/>
                                      <w:right w:w="108" w:type="dxa"/>
                                    </w:tblCellMar>
                                    <w:tblLook w:val="04a0" w:noHBand="0" w:noVBand="1" w:firstColumn="1" w:lastRow="0" w:lastColumn="0" w:firstRow="1"/>
                                  </w:tblPr>
                                  <w:tblGrid>
                                    <w:gridCol w:w="863"/>
                                    <w:gridCol w:w="522"/>
                                    <w:gridCol w:w="640"/>
                                    <w:gridCol w:w="543"/>
                                  </w:tblGrid>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x</m:t>
                                            </m:r>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3.2</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r>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0</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r>
                                  <w:tr>
                                    <w:trPr/>
                                    <w:tc>
                                      <w:tcPr>
                                        <w:tcW w:w="863" w:type="dxa"/>
                                        <w:tcBorders/>
                                      </w:tcPr>
                                      <w:p>
                                        <w:pPr>
                                          <w:pStyle w:val="Normal"/>
                                          <w:widowControl/>
                                          <w:spacing w:lineRule="auto" w:line="360" w:before="0" w:after="0"/>
                                          <w:jc w:val="center"/>
                                          <w:textAlignment w:val="baseline"/>
                                          <w:rPr>
                                            <w:rFonts w:ascii="Calibri" w:hAnsi="Calibri" w:eastAsia="Calibri" w:cs="Calibri"/>
                                            <w:color w:val="4472C4" w:themeColor="accent1"/>
                                            <w:sz w:val="24"/>
                                            <w:szCs w:val="24"/>
                                            <w:lang w:val="en-GB"/>
                                          </w:rPr>
                                        </w:pPr>
                                        <w:r>
                                          <w:rPr>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æ</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ä</w:t>
                                        </w:r>
                                      </w:p>
                                    </w:tc>
                                  </w:tr>
                                </w:tbl>
                              </w:txbxContent>
                            </wps:txbx>
                            <wps:bodyPr anchor="t" lIns="0" tIns="0" rIns="0" bIns="0">
                              <a:spAutoFit/>
                            </wps:bodyPr>
                          </wps:wsp>
                        </a:graphicData>
                      </a:graphic>
                    </wp:anchor>
                  </w:drawing>
                </mc:Choice>
                <mc:Fallback>
                  <w:pict>
                    <v:rect style="position:absolute;rotation:-0;width:128.45pt;height:69.9pt;mso-wrap-distance-left:7.05pt;mso-wrap-distance-right:7.05pt;mso-wrap-distance-top:0pt;mso-wrap-distance-bottom:0pt;margin-top:14.05pt;mso-position-vertical-relative:text;margin-left:250.35pt;mso-position-horizontal:right;mso-position-horizontal-relative:margin">
                      <v:textbox inset="0in,0in,0in,0in">
                        <w:txbxContent>
                          <w:tbl>
                            <w:tblPr>
                              <w:tblStyle w:val="Tabelraster"/>
                              <w:tblpPr w:bottomFromText="0" w:horzAnchor="margin" w:leftFromText="141" w:rightFromText="141" w:tblpX="0" w:tblpXSpec="right" w:tblpY="281" w:topFromText="0" w:vertAnchor="text"/>
                              <w:tblW w:w="2569" w:type="dxa"/>
                              <w:jc w:val="right"/>
                              <w:tblInd w:w="0" w:type="dxa"/>
                              <w:tblLayout w:type="fixed"/>
                              <w:tblCellMar>
                                <w:top w:w="0" w:type="dxa"/>
                                <w:left w:w="108" w:type="dxa"/>
                                <w:bottom w:w="0" w:type="dxa"/>
                                <w:right w:w="108" w:type="dxa"/>
                              </w:tblCellMar>
                              <w:tblLook w:val="04a0" w:noHBand="0" w:noVBand="1" w:firstColumn="1" w:lastRow="0" w:lastColumn="0" w:firstRow="1"/>
                            </w:tblPr>
                            <w:tblGrid>
                              <w:gridCol w:w="863"/>
                              <w:gridCol w:w="522"/>
                              <w:gridCol w:w="640"/>
                              <w:gridCol w:w="543"/>
                            </w:tblGrid>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x</m:t>
                                      </m:r>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3.2</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r>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0</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r>
                            <w:tr>
                              <w:trPr/>
                              <w:tc>
                                <w:tcPr>
                                  <w:tcW w:w="863" w:type="dxa"/>
                                  <w:tcBorders/>
                                </w:tcPr>
                                <w:p>
                                  <w:pPr>
                                    <w:pStyle w:val="Normal"/>
                                    <w:widowControl/>
                                    <w:spacing w:lineRule="auto" w:line="360" w:before="0" w:after="0"/>
                                    <w:jc w:val="center"/>
                                    <w:textAlignment w:val="baseline"/>
                                    <w:rPr>
                                      <w:rFonts w:ascii="Calibri" w:hAnsi="Calibri" w:eastAsia="Calibri" w:cs="Calibri"/>
                                      <w:color w:val="4472C4" w:themeColor="accent1"/>
                                      <w:sz w:val="24"/>
                                      <w:szCs w:val="24"/>
                                      <w:lang w:val="en-GB"/>
                                    </w:rPr>
                                  </w:pPr>
                                  <w:r>
                                    <w:rPr>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æ</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ä</w:t>
                                  </w:r>
                                </w:p>
                              </w:tc>
                            </w:tr>
                          </w:tbl>
                        </w:txbxContent>
                      </v:textbox>
                      <w10:wrap type="square"/>
                    </v:rect>
                  </w:pict>
                </mc:Fallback>
              </mc:AlternateContent>
            </w:r>
          </w:p>
          <w:p>
            <w:pPr>
              <w:pStyle w:val="ListParagraph"/>
              <w:widowControl/>
              <w:numPr>
                <w:ilvl w:val="0"/>
                <w:numId w:val="6"/>
              </w:numPr>
              <w:spacing w:lineRule="auto" w:line="360" w:before="0" w:after="0"/>
              <w:contextualSpacing/>
              <w:jc w:val="left"/>
              <w:textAlignment w:val="baseline"/>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 xml:space="preserve">There is a zero for </w:t>
            </w:r>
            <w:r>
              <w:rPr>
                <w:rFonts w:ascii="Times New Roman" w:hAnsi="Times New Roman"/>
                <w:kern w:val="0"/>
                <w:lang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3.2</m:t>
              </m:r>
            </m:oMath>
            <w:r>
              <w:rPr>
                <w:rFonts w:eastAsia="" w:cs="Calibri" w:ascii="Times New Roman" w:hAnsi="Times New Roman" w:cstheme="minorHAnsi" w:eastAsiaTheme="minorEastAsia"/>
                <w:color w:val="4472C4" w:themeColor="accent1"/>
                <w:kern w:val="0"/>
                <w:sz w:val="24"/>
                <w:szCs w:val="24"/>
                <w:lang w:val="en-GB" w:eastAsia="en-US" w:bidi="ar-SA"/>
              </w:rPr>
              <w:t xml:space="preserve">, and f’ is negative for x&lt;3.2 and f’ is positive x&gt;3.2 </w:t>
            </w:r>
            <w:r>
              <w:rPr>
                <w:rFonts w:cs="Calibri" w:ascii="Times New Roman" w:hAnsi="Times New Roman" w:cstheme="minorHAnsi"/>
                <w:color w:val="4472C4" w:themeColor="accent1"/>
                <w:kern w:val="0"/>
                <w:sz w:val="24"/>
                <w:szCs w:val="24"/>
                <w:lang w:val="en-GB" w:eastAsia="en-US" w:bidi="ar-SA"/>
              </w:rPr>
              <w:t>See table.</w:t>
              <w:br/>
              <w:t xml:space="preserve">The table shows that f has an extremum for </w:t>
            </w:r>
            <w:r>
              <w:rPr>
                <w:rFonts w:ascii="Times New Roman" w:hAnsi="Times New Roman"/>
                <w:kern w:val="0"/>
                <w:lang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3.2</m:t>
              </m:r>
            </m:oMath>
            <w:r>
              <w:rPr>
                <w:rFonts w:eastAsia="" w:cs="Calibri" w:ascii="Times New Roman" w:hAnsi="Times New Roman" w:cstheme="minorHAnsi" w:eastAsiaTheme="minorEastAsia"/>
                <w:color w:val="4472C4" w:themeColor="accent1"/>
                <w:kern w:val="0"/>
                <w:sz w:val="24"/>
                <w:szCs w:val="24"/>
                <w:lang w:val="en-GB" w:eastAsia="en-US" w:bidi="ar-SA"/>
              </w:rPr>
              <w:t xml:space="preserve"> and it is a minimum.</w:t>
            </w:r>
          </w:p>
          <w:p>
            <w:pPr>
              <w:pStyle w:val="ListParagraph"/>
              <w:widowControl/>
              <w:numPr>
                <w:ilvl w:val="0"/>
                <w:numId w:val="6"/>
              </w:numPr>
              <w:spacing w:lineRule="auto" w:line="360" w:before="0" w:after="0"/>
              <w:contextualSpacing/>
              <w:jc w:val="left"/>
              <w:textAlignment w:val="baseline"/>
              <w:rPr>
                <w:rFonts w:ascii="Times New Roman" w:hAnsi="Times New Roman"/>
                <w:kern w:val="0"/>
                <w:lang w:eastAsia="en-US" w:bidi="ar-SA"/>
              </w:rPr>
            </w:pPr>
            <w:r>
              <w:rPr>
                <w:rFonts w:eastAsia="Calibri" w:cs="Calibri" w:ascii="Times New Roman" w:hAnsi="Times New Roman" w:cstheme="minorHAnsi"/>
                <w:color w:val="4472C4" w:themeColor="accent1"/>
                <w:kern w:val="0"/>
                <w:sz w:val="24"/>
                <w:szCs w:val="24"/>
                <w:lang w:val="en-GB" w:eastAsia="en-US" w:bidi="ar-SA"/>
              </w:rPr>
              <w:t xml:space="preserve">There is a zero for x=0. See table. </w:t>
              <w:br/>
              <w:t xml:space="preserve">The table shows that there is no minimum or maximum, so </w:t>
            </w:r>
            <w:r>
              <w:rPr>
                <w:rFonts w:ascii="Times New Roman" w:hAnsi="Times New Roman"/>
                <w:kern w:val="0"/>
                <w:lang w:eastAsia="en-US" w:bidi="ar-SA"/>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color w:val="4472C4" w:themeColor="accent1"/>
                <w:kern w:val="0"/>
                <w:sz w:val="24"/>
                <w:szCs w:val="24"/>
                <w:lang w:val="en-GB" w:eastAsia="en-US" w:bidi="ar-SA"/>
              </w:rPr>
              <w:t xml:space="preserve"> has </w:t>
            </w:r>
            <w:r>
              <w:rPr>
                <w:rFonts w:eastAsia="Calibri" w:cs="Calibri" w:ascii="Times New Roman" w:hAnsi="Times New Roman" w:cstheme="minorHAnsi"/>
                <w:color w:val="4472C4" w:themeColor="accent1"/>
                <w:kern w:val="0"/>
                <w:sz w:val="24"/>
                <w:szCs w:val="24"/>
                <w:lang w:val="en-GB" w:eastAsia="en-US" w:bidi="ar-SA"/>
              </w:rPr>
              <w:t xml:space="preserve">no extremum for </w:t>
            </w:r>
            <w:r>
              <w:rPr>
                <w:rFonts w:ascii="Times New Roman" w:hAnsi="Times New Roman"/>
                <w:kern w:val="0"/>
                <w:lang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0</m:t>
              </m:r>
            </m:oMath>
            <w:r>
              <w:rPr>
                <w:rFonts w:eastAsia="" w:cs="Calibri" w:ascii="Times New Roman" w:hAnsi="Times New Roman" w:cstheme="minorHAnsi" w:eastAsiaTheme="minorEastAsia"/>
                <w:color w:val="4472C4" w:themeColor="accent1"/>
                <w:kern w:val="0"/>
                <w:sz w:val="24"/>
                <w:szCs w:val="24"/>
                <w:lang w:val="en-GB" w:eastAsia="en-US" w:bidi="ar-SA"/>
              </w:rPr>
              <w:t xml:space="preserve"> or any other point in the shown domain.</w:t>
            </w:r>
            <w:r>
              <mc:AlternateContent>
                <mc:Choice Requires="wps">
                  <w:drawing>
                    <wp:anchor behindDoc="0" distT="0" distB="0" distL="89535" distR="89535" simplePos="0" locked="0" layoutInCell="1" allowOverlap="1" relativeHeight="5">
                      <wp:simplePos x="0" y="0"/>
                      <wp:positionH relativeFrom="margin">
                        <wp:align>right</wp:align>
                      </wp:positionH>
                      <wp:positionV relativeFrom="paragraph">
                        <wp:posOffset>19050</wp:posOffset>
                      </wp:positionV>
                      <wp:extent cx="1631315" cy="887730"/>
                      <wp:effectExtent l="0" t="0" r="0" b="0"/>
                      <wp:wrapSquare wrapText="bothSides"/>
                      <wp:docPr id="5" name="Cadre2"/>
                      <a:graphic xmlns:a="http://schemas.openxmlformats.org/drawingml/2006/main">
                        <a:graphicData uri="http://schemas.microsoft.com/office/word/2010/wordprocessingShape">
                          <wps:wsp>
                            <wps:cNvSpPr txBox="1"/>
                            <wps:spPr>
                              <a:xfrm>
                                <a:off x="0" y="0"/>
                                <a:ext cx="1631315" cy="887730"/>
                              </a:xfrm>
                              <a:prstGeom prst="rect"/>
                              <a:solidFill>
                                <a:srgbClr val="FFFFFF">
                                  <a:alpha val="0"/>
                                </a:srgbClr>
                              </a:solidFill>
                            </wps:spPr>
                            <wps:txbx>
                              <w:txbxContent>
                                <w:tbl>
                                  <w:tblPr>
                                    <w:tblStyle w:val="Tabelraster"/>
                                    <w:tblpPr w:bottomFromText="0" w:horzAnchor="margin" w:leftFromText="141" w:rightFromText="141" w:tblpX="0" w:tblpXSpec="right" w:tblpY="30" w:topFromText="0" w:vertAnchor="text"/>
                                    <w:tblW w:w="2569" w:type="dxa"/>
                                    <w:jc w:val="right"/>
                                    <w:tblInd w:w="0" w:type="dxa"/>
                                    <w:tblLayout w:type="fixed"/>
                                    <w:tblCellMar>
                                      <w:top w:w="0" w:type="dxa"/>
                                      <w:left w:w="108" w:type="dxa"/>
                                      <w:bottom w:w="0" w:type="dxa"/>
                                      <w:right w:w="108" w:type="dxa"/>
                                    </w:tblCellMar>
                                    <w:tblLook w:val="04a0" w:noHBand="0" w:noVBand="1" w:firstColumn="1" w:lastRow="0" w:lastColumn="0" w:firstRow="1"/>
                                  </w:tblPr>
                                  <w:tblGrid>
                                    <w:gridCol w:w="863"/>
                                    <w:gridCol w:w="522"/>
                                    <w:gridCol w:w="640"/>
                                    <w:gridCol w:w="543"/>
                                  </w:tblGrid>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x</m:t>
                                            </m:r>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0</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r>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g</m:t>
                                            </m:r>
                                            <m:r>
                                              <w:rPr>
                                                <w:rFonts w:ascii="Cambria Math" w:hAnsi="Cambria Math"/>
                                              </w:rPr>
                                              <m:t xml:space="preserve">'</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0</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r>
                                  <w:tr>
                                    <w:trPr/>
                                    <w:tc>
                                      <w:tcPr>
                                        <w:tcW w:w="863" w:type="dxa"/>
                                        <w:tcBorders/>
                                      </w:tcPr>
                                      <w:p>
                                        <w:pPr>
                                          <w:pStyle w:val="Normal"/>
                                          <w:widowControl/>
                                          <w:spacing w:lineRule="auto" w:line="360" w:before="0" w:after="0"/>
                                          <w:jc w:val="center"/>
                                          <w:textAlignment w:val="baseline"/>
                                          <w:rPr>
                                            <w:rFonts w:ascii="Calibri" w:hAnsi="Calibri" w:eastAsia="Calibri" w:cs="Calibri"/>
                                            <w:color w:val="4472C4" w:themeColor="accent1"/>
                                            <w:sz w:val="24"/>
                                            <w:szCs w:val="24"/>
                                            <w:lang w:val="en-GB"/>
                                          </w:rPr>
                                        </w:pPr>
                                        <w:r>
                                          <w:rPr>
                                            <w:kern w:val="0"/>
                                            <w:sz w:val="22"/>
                                            <w:szCs w:val="22"/>
                                            <w:lang w:val="nl-NL" w:eastAsia="en-US" w:bidi="ar-SA"/>
                                          </w:rPr>
                                        </w:r>
                                        <m:oMathPara xmlns:m="http://schemas.openxmlformats.org/officeDocument/2006/math">
                                          <m:oMathParaPr>
                                            <m:jc m:val="center"/>
                                          </m:oMathParaPr>
                                          <m:oMath>
                                            <m:r>
                                              <w:rPr>
                                                <w:rFonts w:ascii="Cambria Math" w:hAnsi="Cambria Math"/>
                                              </w:rPr>
                                              <m:t xml:space="preserve">g</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ä</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ä</w:t>
                                        </w:r>
                                      </w:p>
                                    </w:tc>
                                  </w:tr>
                                </w:tbl>
                              </w:txbxContent>
                            </wps:txbx>
                            <wps:bodyPr anchor="t" lIns="0" tIns="0" rIns="0" bIns="0">
                              <a:spAutoFit/>
                            </wps:bodyPr>
                          </wps:wsp>
                        </a:graphicData>
                      </a:graphic>
                    </wp:anchor>
                  </w:drawing>
                </mc:Choice>
                <mc:Fallback>
                  <w:pict>
                    <v:rect style="position:absolute;rotation:-0;width:128.45pt;height:69.9pt;mso-wrap-distance-left:7.05pt;mso-wrap-distance-right:7.05pt;mso-wrap-distance-top:0pt;mso-wrap-distance-bottom:0pt;margin-top:1.5pt;mso-position-vertical-relative:text;margin-left:250.35pt;mso-position-horizontal:right;mso-position-horizontal-relative:margin">
                      <v:textbox inset="0in,0in,0in,0in">
                        <w:txbxContent>
                          <w:tbl>
                            <w:tblPr>
                              <w:tblStyle w:val="Tabelraster"/>
                              <w:tblpPr w:bottomFromText="0" w:horzAnchor="margin" w:leftFromText="141" w:rightFromText="141" w:tblpX="0" w:tblpXSpec="right" w:tblpY="30" w:topFromText="0" w:vertAnchor="text"/>
                              <w:tblW w:w="2569" w:type="dxa"/>
                              <w:jc w:val="right"/>
                              <w:tblInd w:w="0" w:type="dxa"/>
                              <w:tblLayout w:type="fixed"/>
                              <w:tblCellMar>
                                <w:top w:w="0" w:type="dxa"/>
                                <w:left w:w="108" w:type="dxa"/>
                                <w:bottom w:w="0" w:type="dxa"/>
                                <w:right w:w="108" w:type="dxa"/>
                              </w:tblCellMar>
                              <w:tblLook w:val="04a0" w:noHBand="0" w:noVBand="1" w:firstColumn="1" w:lastRow="0" w:lastColumn="0" w:firstRow="1"/>
                            </w:tblPr>
                            <w:tblGrid>
                              <w:gridCol w:w="863"/>
                              <w:gridCol w:w="522"/>
                              <w:gridCol w:w="640"/>
                              <w:gridCol w:w="543"/>
                            </w:tblGrid>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x</m:t>
                                      </m:r>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0</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r>
                            <w:tr>
                              <w:trPr/>
                              <w:tc>
                                <w:tcPr>
                                  <w:tcW w:w="863" w:type="dxa"/>
                                  <w:tcBorders/>
                                </w:tcPr>
                                <w:p>
                                  <w:pPr>
                                    <w:pStyle w:val="Normal"/>
                                    <w:widowControl/>
                                    <w:spacing w:lineRule="auto" w:line="360" w:before="0" w:after="0"/>
                                    <w:jc w:val="center"/>
                                    <w:textAlignment w:val="baseline"/>
                                    <w:rPr>
                                      <w:rFonts w:cs="Calibri" w:cstheme="minorHAnsi"/>
                                      <w:color w:val="4472C4" w:themeColor="accent1"/>
                                      <w:sz w:val="24"/>
                                      <w:szCs w:val="24"/>
                                      <w:lang w:val="en-GB"/>
                                    </w:rPr>
                                  </w:pPr>
                                  <w:r>
                                    <w:rPr>
                                      <w:rFonts w:eastAsia="Calibri"/>
                                      <w:kern w:val="0"/>
                                      <w:sz w:val="22"/>
                                      <w:szCs w:val="22"/>
                                      <w:lang w:val="nl-NL" w:eastAsia="en-US" w:bidi="ar-SA"/>
                                    </w:rPr>
                                  </w:r>
                                  <m:oMathPara xmlns:m="http://schemas.openxmlformats.org/officeDocument/2006/math">
                                    <m:oMathParaPr>
                                      <m:jc m:val="center"/>
                                    </m:oMathParaPr>
                                    <m:oMath>
                                      <m:r>
                                        <w:rPr>
                                          <w:rFonts w:ascii="Cambria Math" w:hAnsi="Cambria Math"/>
                                        </w:rPr>
                                        <m:t xml:space="preserve">g</m:t>
                                      </m:r>
                                      <m:r>
                                        <w:rPr>
                                          <w:rFonts w:ascii="Cambria Math" w:hAnsi="Cambria Math"/>
                                        </w:rPr>
                                        <m:t xml:space="preserve">'</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0</w:t>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4"/>
                                      <w:szCs w:val="24"/>
                                      <w:lang w:val="en-GB" w:eastAsia="en-US" w:bidi="ar-SA"/>
                                    </w:rPr>
                                    <w:t>+</w:t>
                                  </w:r>
                                </w:p>
                              </w:tc>
                            </w:tr>
                            <w:tr>
                              <w:trPr/>
                              <w:tc>
                                <w:tcPr>
                                  <w:tcW w:w="863" w:type="dxa"/>
                                  <w:tcBorders/>
                                </w:tcPr>
                                <w:p>
                                  <w:pPr>
                                    <w:pStyle w:val="Normal"/>
                                    <w:widowControl/>
                                    <w:spacing w:lineRule="auto" w:line="360" w:before="0" w:after="0"/>
                                    <w:jc w:val="center"/>
                                    <w:textAlignment w:val="baseline"/>
                                    <w:rPr>
                                      <w:rFonts w:ascii="Calibri" w:hAnsi="Calibri" w:eastAsia="Calibri" w:cs="Calibri"/>
                                      <w:color w:val="4472C4" w:themeColor="accent1"/>
                                      <w:sz w:val="24"/>
                                      <w:szCs w:val="24"/>
                                      <w:lang w:val="en-GB"/>
                                    </w:rPr>
                                  </w:pPr>
                                  <w:r>
                                    <w:rPr>
                                      <w:kern w:val="0"/>
                                      <w:sz w:val="22"/>
                                      <w:szCs w:val="22"/>
                                      <w:lang w:val="nl-NL" w:eastAsia="en-US" w:bidi="ar-SA"/>
                                    </w:rPr>
                                  </w:r>
                                  <m:oMathPara xmlns:m="http://schemas.openxmlformats.org/officeDocument/2006/math">
                                    <m:oMathParaPr>
                                      <m:jc m:val="center"/>
                                    </m:oMathParaPr>
                                    <m:oMath>
                                      <m:r>
                                        <w:rPr>
                                          <w:rFonts w:ascii="Cambria Math" w:hAnsi="Cambria Math"/>
                                        </w:rPr>
                                        <m:t xml:space="preserve">g</m:t>
                                      </m:r>
                                      <m:d>
                                        <m:dPr>
                                          <m:begChr m:val="("/>
                                          <m:endChr m:val=")"/>
                                        </m:dPr>
                                        <m:e>
                                          <m:r>
                                            <w:rPr>
                                              <w:rFonts w:ascii="Cambria Math" w:hAnsi="Cambria Math"/>
                                            </w:rPr>
                                            <m:t xml:space="preserve">x</m:t>
                                          </m:r>
                                        </m:e>
                                      </m:d>
                                    </m:oMath>
                                  </m:oMathPara>
                                </w:p>
                              </w:tc>
                              <w:tc>
                                <w:tcPr>
                                  <w:tcW w:w="522"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ä</w:t>
                                  </w:r>
                                </w:p>
                              </w:tc>
                              <w:tc>
                                <w:tcPr>
                                  <w:tcW w:w="640"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Calibri" w:cs="Calibri" w:cstheme="minorHAnsi"/>
                                      <w:color w:val="4472C4" w:themeColor="accent1"/>
                                      <w:kern w:val="0"/>
                                      <w:sz w:val="22"/>
                                      <w:szCs w:val="22"/>
                                      <w:lang w:val="nl-NL" w:eastAsia="en-US" w:bidi="ar-SA"/>
                                    </w:rPr>
                                  </w:r>
                                </w:p>
                              </w:tc>
                              <w:tc>
                                <w:tcPr>
                                  <w:tcW w:w="543" w:type="dxa"/>
                                  <w:tcBorders/>
                                </w:tcPr>
                                <w:p>
                                  <w:pPr>
                                    <w:pStyle w:val="Normal"/>
                                    <w:widowControl/>
                                    <w:spacing w:lineRule="auto" w:line="360" w:before="0" w:after="0"/>
                                    <w:jc w:val="left"/>
                                    <w:textAlignment w:val="baseline"/>
                                    <w:rPr>
                                      <w:rFonts w:cs="Calibri" w:cstheme="minorHAnsi"/>
                                      <w:color w:val="4472C4" w:themeColor="accent1"/>
                                      <w:sz w:val="24"/>
                                      <w:szCs w:val="24"/>
                                      <w:lang w:val="en-GB"/>
                                    </w:rPr>
                                  </w:pPr>
                                  <w:r>
                                    <w:rPr>
                                      <w:rFonts w:eastAsia="Wingdings" w:cs="Calibri" w:ascii="Wingdings" w:hAnsi="Wingdings" w:cstheme="minorHAnsi"/>
                                      <w:color w:val="4472C4" w:themeColor="accent1"/>
                                      <w:kern w:val="0"/>
                                      <w:sz w:val="24"/>
                                      <w:szCs w:val="24"/>
                                      <w:lang w:val="en-GB" w:eastAsia="en-US" w:bidi="ar-SA"/>
                                    </w:rPr>
                                    <w:t>ä</w:t>
                                  </w:r>
                                </w:p>
                              </w:tc>
                            </w:tr>
                          </w:tbl>
                        </w:txbxContent>
                      </v:textbox>
                      <w10:wrap type="square"/>
                    </v:rect>
                  </w:pict>
                </mc:Fallback>
              </mc:AlternateContent>
            </w:r>
          </w:p>
          <w:p>
            <w:pPr>
              <w:pStyle w:val="Normal"/>
              <w:widowControl/>
              <w:spacing w:lineRule="auto" w:line="360" w:before="0" w:after="0"/>
              <w:jc w:val="left"/>
              <w:textAlignment w:val="baseline"/>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2.5</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2.5</w:t>
            </w:r>
          </w:p>
        </w:tc>
      </w:tr>
    </w:tbl>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A4</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kern w:val="0"/>
                <w:lang w:val="en-GB" w:bidi="ar-SA"/>
              </w:rPr>
              <w:t xml:space="preserve">For a road trip, the car needs to be in an impeccable state, so it </w:t>
            </w:r>
            <w:r>
              <w:rPr>
                <w:rStyle w:val="Advancedproofingissue"/>
                <w:rFonts w:cs="Calibri" w:ascii="Times New Roman" w:hAnsi="Times New Roman"/>
                <w:kern w:val="0"/>
                <w:lang w:val="en-GB" w:bidi="ar-SA"/>
              </w:rPr>
              <w:t>must</w:t>
            </w:r>
            <w:r>
              <w:rPr>
                <w:rStyle w:val="Normaltextrun"/>
                <w:rFonts w:cs="Calibri" w:ascii="Times New Roman" w:hAnsi="Times New Roman"/>
                <w:kern w:val="0"/>
                <w:lang w:val="en-GB" w:bidi="ar-SA"/>
              </w:rPr>
              <w:t xml:space="preserve"> be checked. The garage advises to change the tyres. They have two types, and you are looking at the distance that both types can cover. The distance that tyre A can cover is normal distributed with a mean of 60 000 km and a standard deviation of 8 000 km, while the distance of tyre B is normal distributed with a mean of 64 000 km and a standard deviation of 4 000 km.</w:t>
            </w:r>
            <w:r>
              <w:rPr>
                <w:rStyle w:val="Eop"/>
                <w:rFonts w:cs="Calibri" w:ascii="Times New Roman" w:hAnsi="Times New Roman"/>
                <w:kern w:val="0"/>
                <w:lang w:val="en-GB" w:bidi="ar-SA"/>
              </w:rPr>
              <w:t> </w:t>
            </w:r>
          </w:p>
          <w:p>
            <w:pPr>
              <w:pStyle w:val="Paragraph"/>
              <w:widowControl/>
              <w:spacing w:lineRule="auto" w:line="360" w:beforeAutospacing="0" w:before="0" w:afterAutospacing="0" w:after="0"/>
              <w:jc w:val="left"/>
              <w:textAlignment w:val="baseline"/>
              <w:rPr/>
            </w:pPr>
            <w:r>
              <w:rPr>
                <w:rStyle w:val="Eop"/>
                <w:rFonts w:cs="Calibri" w:ascii="Times New Roman" w:hAnsi="Times New Roman"/>
                <w:b/>
                <w:bCs/>
                <w:kern w:val="0"/>
                <w:lang w:val="en-GB" w:bidi="ar-SA"/>
              </w:rPr>
              <w:t>Investigate</w:t>
            </w:r>
            <w:r>
              <w:rPr>
                <w:rStyle w:val="Eop"/>
                <w:rFonts w:cs="Calibri" w:ascii="Times New Roman" w:hAnsi="Times New Roman"/>
                <w:kern w:val="0"/>
                <w:lang w:val="en-GB" w:bidi="ar-SA"/>
              </w:rPr>
              <w:t xml:space="preserve"> which tyre you should choose if you would like to have the highest probability of driving at least 52000 km with your tyres.</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p>
          <w:p>
            <w:pPr>
              <w:pStyle w:val="Normal"/>
              <w:widowControl/>
              <w:spacing w:lineRule="auto" w:line="360" w:before="0" w:after="0"/>
              <w:jc w:val="left"/>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drawing>
                <wp:inline distT="0" distB="0" distL="0" distR="0">
                  <wp:extent cx="3181350" cy="1417955"/>
                  <wp:effectExtent l="0" t="0" r="0" b="0"/>
                  <wp:docPr id="6" name="Afbeelding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4" descr=""/>
                          <pic:cNvPicPr>
                            <a:picLocks noChangeAspect="1" noChangeArrowheads="1"/>
                          </pic:cNvPicPr>
                        </pic:nvPicPr>
                        <pic:blipFill>
                          <a:blip r:embed="rId4"/>
                          <a:srcRect l="5484" t="22143" r="7266" b="20895"/>
                          <a:stretch>
                            <a:fillRect/>
                          </a:stretch>
                        </pic:blipFill>
                        <pic:spPr bwMode="auto">
                          <a:xfrm>
                            <a:off x="0" y="0"/>
                            <a:ext cx="3181350" cy="1417955"/>
                          </a:xfrm>
                          <a:prstGeom prst="rect">
                            <a:avLst/>
                          </a:prstGeom>
                        </pic:spPr>
                      </pic:pic>
                    </a:graphicData>
                  </a:graphic>
                </wp:inline>
              </w:drawing>
            </w:r>
          </w:p>
          <w:p>
            <w:pPr>
              <w:pStyle w:val="Normal"/>
              <w:widowControl/>
              <w:spacing w:lineRule="auto" w:line="360" w:before="0" w:after="0"/>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The red curve belongs to A and the blue curve belongs to B.</w:t>
            </w:r>
          </w:p>
          <w:p>
            <w:pPr>
              <w:pStyle w:val="Normal"/>
              <w:widowControl/>
              <w:spacing w:lineRule="auto" w:line="360" w:before="0" w:after="0"/>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52000 km is one standard deviation lower than the mean 60 000 km for tire A, that means that the probability of driving more than 52 000 km with tire A is 50%+34%=84%.</w:t>
              <w:br/>
              <w:t>52000 is 3 standard deviations (3 times 4000) away from the mean 64000 km for tire B. the probability of driving more than 52000 km with tire B is 50%+34%+13.5%+2.35%=99.85%.</w:t>
              <w:br/>
              <w:t>Tire B has the highest probability, so in this case you should choose B.</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A5</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kern w:val="0"/>
                <w:lang w:val="en-GB" w:bidi="ar-SA"/>
              </w:rPr>
              <w:t>Alper uses a GPS average speed measuring device when driving. Alper drives on a motorway restricted to 120km/h. The device measured his average speed to be 110 km/h.</w:t>
            </w:r>
            <w:r>
              <w:rPr>
                <w:rStyle w:val="Eop"/>
                <w:rFonts w:cs="Calibri" w:ascii="Times New Roman" w:hAnsi="Times New Roman"/>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kern w:val="0"/>
                <w:lang w:val="en-GB" w:bidi="ar-SA"/>
              </w:rPr>
              <w:t>One week later he receives a speeding fine from the above journey where he was caught by a properly calibrated speed radar to be going more than 130km/h.</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b/>
                <w:bCs/>
                <w:kern w:val="0"/>
                <w:lang w:val="en-GB" w:bidi="ar-SA"/>
              </w:rPr>
              <w:t xml:space="preserve">Discuss </w:t>
            </w:r>
            <w:r>
              <w:rPr>
                <w:rStyle w:val="Normaltextrun"/>
                <w:rFonts w:cs="Calibri" w:ascii="Times New Roman" w:hAnsi="Times New Roman"/>
                <w:kern w:val="0"/>
                <w:lang w:val="en-GB" w:bidi="ar-SA"/>
              </w:rPr>
              <w:t>why Alper thought he was following the law and why the speed radar caught him speeding.</w:t>
            </w:r>
            <w:r>
              <w:rPr>
                <w:rStyle w:val="Eop"/>
                <w:rFonts w:cs="Calibri" w:ascii="Times New Roman" w:hAnsi="Times New Roman"/>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kern w:val="0"/>
                <w:lang w:val="en-GB" w:bidi="ar-SA"/>
              </w:rPr>
              <w:t>Use examples and full reasoning, for example by drawing a graph and using the vocabulary studied in class.</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Solution:</w:t>
            </w:r>
          </w:p>
          <w:p>
            <w:pPr>
              <w:pStyle w:val="Normal"/>
              <w:widowControl/>
              <w:spacing w:lineRule="auto" w:line="360" w:before="0" w:after="0"/>
              <w:jc w:val="left"/>
              <w:rPr>
                <w:rFonts w:ascii="Times New Roman" w:hAnsi="Times New Roman" w:eastAsia="Calibri" w:cs=""/>
                <w:kern w:val="0"/>
                <w:lang w:eastAsia="en-US" w:bidi="ar-SA"/>
              </w:rPr>
            </w:pPr>
            <w:r>
              <w:rPr>
                <w:rFonts w:eastAsia="Calibri" w:cs="" w:ascii="Times New Roman" w:hAnsi="Times New Roman"/>
                <w:color w:val="4472C4" w:themeColor="accent1"/>
                <w:kern w:val="0"/>
                <w:sz w:val="24"/>
                <w:szCs w:val="24"/>
                <w:u w:val="single"/>
                <w:lang w:val="en-GB" w:eastAsia="en-US" w:bidi="ar-SA"/>
              </w:rPr>
              <w:t>Solution (Way more than needed)</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4472C4" w:themeColor="accent1"/>
                <w:kern w:val="0"/>
                <w:lang w:val="en-GB" w:bidi="ar-SA"/>
              </w:rPr>
              <w:t>There is a difference between instantaneous speed, which the Speed Radar uses, and average speed that his GPS device calculates.</w:t>
            </w: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4472C4" w:themeColor="accent1"/>
                <w:kern w:val="0"/>
                <w:lang w:val="en-GB" w:bidi="ar-SA"/>
              </w:rPr>
              <w:t xml:space="preserve">All that average speed is calculating is the total distance driven over a particular time. </w:t>
            </w:r>
            <w:r>
              <w:rPr>
                <w:rStyle w:val="Contextualspellingandgrammarerror"/>
                <w:rFonts w:cs="Calibri" w:ascii="Times New Roman" w:hAnsi="Times New Roman"/>
                <w:color w:val="4472C4" w:themeColor="accent1"/>
                <w:kern w:val="0"/>
                <w:lang w:val="en-GB" w:bidi="ar-SA"/>
              </w:rPr>
              <w:t>Therefore</w:t>
            </w:r>
            <w:r>
              <w:rPr>
                <w:rStyle w:val="Normaltextrun"/>
                <w:rFonts w:cs="Calibri" w:ascii="Times New Roman" w:hAnsi="Times New Roman"/>
                <w:color w:val="4472C4" w:themeColor="accent1"/>
                <w:kern w:val="0"/>
                <w:lang w:val="en-GB" w:bidi="ar-SA"/>
              </w:rPr>
              <w:t xml:space="preserve"> in one hour he travelled 110 km. What average speed does not tell you is a speed at a particular instant.</w:t>
            </w: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drawing>
                <wp:anchor behindDoc="0" distT="0" distB="0" distL="114300" distR="114300" simplePos="0" locked="0" layoutInCell="1" allowOverlap="1" relativeHeight="4">
                  <wp:simplePos x="0" y="0"/>
                  <wp:positionH relativeFrom="column">
                    <wp:posOffset>2203450</wp:posOffset>
                  </wp:positionH>
                  <wp:positionV relativeFrom="paragraph">
                    <wp:posOffset>3175</wp:posOffset>
                  </wp:positionV>
                  <wp:extent cx="2752725" cy="3171825"/>
                  <wp:effectExtent l="0" t="0" r="0" b="0"/>
                  <wp:wrapSquare wrapText="bothSides"/>
                  <wp:docPr id="7" name="Afbeelding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42" descr=""/>
                          <pic:cNvPicPr>
                            <a:picLocks noChangeAspect="1" noChangeArrowheads="1"/>
                          </pic:cNvPicPr>
                        </pic:nvPicPr>
                        <pic:blipFill>
                          <a:blip r:embed="rId5"/>
                          <a:stretch>
                            <a:fillRect/>
                          </a:stretch>
                        </pic:blipFill>
                        <pic:spPr bwMode="auto">
                          <a:xfrm>
                            <a:off x="0" y="0"/>
                            <a:ext cx="2752725" cy="3171825"/>
                          </a:xfrm>
                          <a:prstGeom prst="rect">
                            <a:avLst/>
                          </a:prstGeom>
                        </pic:spPr>
                      </pic:pic>
                    </a:graphicData>
                  </a:graphic>
                </wp:anchor>
              </w:drawing>
            </w:r>
            <w:r>
              <w:rPr>
                <w:rStyle w:val="Normaltextrun"/>
                <w:rFonts w:cs="Calibri" w:ascii="Times New Roman" w:hAnsi="Times New Roman"/>
                <w:color w:val="4472C4" w:themeColor="accent1"/>
                <w:kern w:val="0"/>
                <w:lang w:val="en-GB" w:bidi="ar-SA"/>
              </w:rPr>
              <w:t>Compare the following:</w:t>
            </w: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4472C4" w:themeColor="accent1"/>
                <w:kern w:val="0"/>
                <w:lang w:val="en-GB" w:bidi="ar-SA"/>
              </w:rPr>
              <w:t xml:space="preserve">Although the actual speed function and the average speed function are both covering </w:t>
            </w:r>
            <w:r>
              <w:rPr>
                <w:rStyle w:val="Advancedproofingissue"/>
                <w:rFonts w:cs="Calibri" w:ascii="Times New Roman" w:hAnsi="Times New Roman"/>
                <w:color w:val="4472C4" w:themeColor="accent1"/>
                <w:kern w:val="0"/>
                <w:lang w:val="en-GB" w:bidi="ar-SA"/>
              </w:rPr>
              <w:t>a distance of 110km</w:t>
            </w:r>
            <w:r>
              <w:rPr>
                <w:rStyle w:val="Normaltextrun"/>
                <w:rFonts w:cs="Calibri" w:ascii="Times New Roman" w:hAnsi="Times New Roman"/>
                <w:color w:val="4472C4" w:themeColor="accent1"/>
                <w:kern w:val="0"/>
                <w:lang w:val="en-GB" w:bidi="ar-SA"/>
              </w:rPr>
              <w:t xml:space="preserve"> in 1 hour the actual speed is not assumed to be constant which is exactly what the average speed suggests.</w:t>
            </w: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4472C4" w:themeColor="accent1"/>
                <w:kern w:val="0"/>
                <w:lang w:val="en-GB" w:bidi="ar-SA"/>
              </w:rPr>
              <w:t>The highlighted parts of the actual function graph show the points when the speed was greater than the average speed and thus potentially when Alper was caught speeding.</w:t>
            </w: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4472C4" w:themeColor="accent1"/>
                <w:kern w:val="0"/>
                <w:lang w:val="en-GB" w:bidi="ar-SA"/>
              </w:rPr>
              <w:t xml:space="preserve">The gradient of the average speed is constant at 110 km/h. </w:t>
            </w:r>
            <w:r>
              <w:rPr>
                <w:rStyle w:val="Contextualspellingandgrammarerror"/>
                <w:rFonts w:cs="Calibri" w:ascii="Times New Roman" w:hAnsi="Times New Roman"/>
                <w:color w:val="4472C4" w:themeColor="accent1"/>
                <w:kern w:val="0"/>
                <w:lang w:val="en-GB" w:bidi="ar-SA"/>
              </w:rPr>
              <w:t>However</w:t>
            </w:r>
            <w:r>
              <w:rPr>
                <w:rStyle w:val="Normaltextrun"/>
                <w:rFonts w:cs="Calibri" w:ascii="Times New Roman" w:hAnsi="Times New Roman"/>
                <w:color w:val="4472C4" w:themeColor="accent1"/>
                <w:kern w:val="0"/>
                <w:lang w:val="en-GB" w:bidi="ar-SA"/>
              </w:rPr>
              <w:t xml:space="preserve"> the actual speed appears to be modelled on a cubic function which means that the gradient (speed) is constantly changing.</w:t>
            </w: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4472C4" w:themeColor="accent1"/>
                <w:kern w:val="0"/>
                <w:lang w:val="en-GB" w:bidi="ar-SA"/>
              </w:rPr>
              <w:t xml:space="preserve">To determine the average </w:t>
            </w:r>
            <w:r>
              <w:rPr>
                <w:rStyle w:val="Contextualspellingandgrammarerror"/>
                <w:rFonts w:cs="Calibri" w:ascii="Times New Roman" w:hAnsi="Times New Roman"/>
                <w:color w:val="4472C4" w:themeColor="accent1"/>
                <w:kern w:val="0"/>
                <w:lang w:val="en-GB" w:bidi="ar-SA"/>
              </w:rPr>
              <w:t>speed</w:t>
            </w:r>
            <w:r>
              <w:rPr>
                <w:rStyle w:val="Normaltextrun"/>
                <w:rFonts w:cs="Calibri" w:ascii="Times New Roman" w:hAnsi="Times New Roman"/>
                <w:color w:val="4472C4" w:themeColor="accent1"/>
                <w:kern w:val="0"/>
                <w:lang w:val="en-GB" w:bidi="ar-SA"/>
              </w:rPr>
              <w:t xml:space="preserve"> we just need to </w:t>
            </w:r>
            <w:r>
              <w:rPr>
                <w:rStyle w:val="Contextualspellingandgrammarerror"/>
                <w:rFonts w:cs="Calibri" w:ascii="Times New Roman" w:hAnsi="Times New Roman"/>
                <w:color w:val="4472C4" w:themeColor="accent1"/>
                <w:kern w:val="0"/>
                <w:lang w:val="en-GB" w:bidi="ar-SA"/>
              </w:rPr>
              <w:t>points</w:t>
            </w:r>
            <w:r>
              <w:rPr>
                <w:rStyle w:val="Normaltextrun"/>
                <w:rFonts w:cs="Calibri" w:ascii="Times New Roman" w:hAnsi="Times New Roman"/>
                <w:color w:val="4472C4" w:themeColor="accent1"/>
                <w:kern w:val="0"/>
                <w:lang w:val="en-GB" w:bidi="ar-SA"/>
              </w:rPr>
              <w:t xml:space="preserve"> and form a straight line to determine the instantaneous speed we must draw a tangent and calculate its </w:t>
            </w:r>
            <w:r>
              <w:rPr>
                <w:rStyle w:val="Contextualspellingandgrammarerror"/>
                <w:rFonts w:cs="Calibri" w:ascii="Times New Roman" w:hAnsi="Times New Roman"/>
                <w:color w:val="4472C4" w:themeColor="accent1"/>
                <w:kern w:val="0"/>
                <w:lang w:val="en-GB" w:bidi="ar-SA"/>
              </w:rPr>
              <w:t>gradient</w:t>
            </w:r>
            <w:r>
              <w:rPr>
                <w:rStyle w:val="Normaltextrun"/>
                <w:rFonts w:cs="Calibri" w:ascii="Times New Roman" w:hAnsi="Times New Roman"/>
                <w:color w:val="4472C4" w:themeColor="accent1"/>
                <w:kern w:val="0"/>
                <w:lang w:val="en-GB" w:bidi="ar-SA"/>
              </w:rPr>
              <w:t xml:space="preserve"> or we can differentiate the speed function and use the time at that </w:t>
            </w:r>
            <w:r>
              <w:rPr>
                <w:rStyle w:val="Advancedproofingissue"/>
                <w:rFonts w:cs="Calibri" w:ascii="Times New Roman" w:hAnsi="Times New Roman"/>
                <w:color w:val="4472C4" w:themeColor="accent1"/>
                <w:kern w:val="0"/>
                <w:lang w:val="en-GB" w:bidi="ar-SA"/>
              </w:rPr>
              <w:t>particular instant</w:t>
            </w:r>
            <w:r>
              <w:rPr>
                <w:rStyle w:val="Normaltextrun"/>
                <w:rFonts w:cs="Calibri" w:ascii="Times New Roman" w:hAnsi="Times New Roman"/>
                <w:color w:val="4472C4" w:themeColor="accent1"/>
                <w:kern w:val="0"/>
                <w:lang w:val="en-GB" w:bidi="ar-SA"/>
              </w:rPr>
              <w:t xml:space="preserve"> to calculate the speed. If the two points to create the average speed have too large a difference in their </w:t>
            </w:r>
            <w:r>
              <w:rPr>
                <w:rStyle w:val="Contextualspellingandgrammarerror"/>
                <w:rFonts w:cs="Calibri" w:ascii="Times New Roman" w:hAnsi="Times New Roman"/>
                <w:color w:val="4472C4" w:themeColor="accent1"/>
                <w:kern w:val="0"/>
                <w:lang w:val="en-GB" w:bidi="ar-SA"/>
              </w:rPr>
              <w:t>times</w:t>
            </w:r>
            <w:r>
              <w:rPr>
                <w:rStyle w:val="Normaltextrun"/>
                <w:rFonts w:cs="Calibri" w:ascii="Times New Roman" w:hAnsi="Times New Roman"/>
                <w:color w:val="4472C4" w:themeColor="accent1"/>
                <w:kern w:val="0"/>
                <w:lang w:val="en-GB" w:bidi="ar-SA"/>
              </w:rPr>
              <w:t xml:space="preserve"> then more error is introduced. To have an instantaneous speed the difference between the two times must be minimised.</w:t>
            </w:r>
            <w:r>
              <w:rPr>
                <w:rStyle w:val="Eop"/>
                <w:rFonts w:cs="Calibri" w:ascii="Times New Roman" w:hAnsi="Times New Roman"/>
                <w:color w:val="4472C4" w:themeColor="accent1"/>
                <w:kern w:val="0"/>
                <w:lang w:val="en-GB" w:bidi="ar-SA"/>
              </w:rPr>
              <w:t> </w:t>
            </w:r>
          </w:p>
          <w:p>
            <w:pPr>
              <w:pStyle w:val="Paragraph"/>
              <w:widowControl/>
              <w:spacing w:lineRule="auto" w:line="360" w:beforeAutospacing="0" w:before="0" w:afterAutospacing="0" w:after="0"/>
              <w:jc w:val="left"/>
              <w:textAlignment w:val="baseline"/>
              <w:rPr/>
            </w:pPr>
            <w:r>
              <w:rPr>
                <w:rStyle w:val="Eop"/>
                <w:rFonts w:cs="Calibri" w:ascii="Times New Roman" w:hAnsi="Times New Roman"/>
                <w:color w:val="404040"/>
                <w:kern w:val="0"/>
                <w:lang w:val="en-GB" w:bidi="ar-SA"/>
              </w:rPr>
              <w:t> </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4472C4" w:themeColor="accent1"/>
                <w:kern w:val="0"/>
                <w:lang w:val="en-GB" w:bidi="ar-SA"/>
              </w:rPr>
              <w:t>I propose that Alper sets his GPS device to measure average speed for every minute rather than the whole journey to avoid being caught!</w:t>
            </w:r>
            <w:r>
              <w:rPr>
                <w:rStyle w:val="Eop"/>
                <w:rFonts w:cs="Calibri" w:ascii="Times New Roman" w:hAnsi="Times New Roman"/>
                <w:color w:val="4472C4" w:themeColor="accent1"/>
                <w:kern w:val="0"/>
                <w:lang w:val="en-GB" w:bidi="ar-SA"/>
              </w:rPr>
              <w:t> </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tc>
      </w:tr>
    </w:tbl>
    <w:p>
      <w:pPr>
        <w:pStyle w:val="Normal"/>
        <w:rPr>
          <w:rFonts w:ascii="Times New Roman" w:hAnsi="Times New Roman"/>
        </w:rPr>
      </w:pPr>
      <w:r>
        <w:rPr>
          <w:rFonts w:ascii="Times New Roman" w:hAnsi="Times New Roman"/>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A6</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kern w:val="0"/>
                <w:sz w:val="24"/>
                <w:szCs w:val="24"/>
                <w:lang w:val="en-GB" w:eastAsia="en-US" w:bidi="ar-SA"/>
              </w:rPr>
              <w:t xml:space="preserve">We consider the following scatter diagrams with the corresponding linear correlation coefficients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3</m:t>
                  </m:r>
                </m:sub>
              </m:sSub>
            </m:oMath>
            <w:r>
              <w:rPr>
                <w:rFonts w:eastAsia="" w:cs="Calibri" w:ascii="Times New Roman" w:hAnsi="Times New Roman" w:cstheme="minorHAnsi" w:eastAsiaTheme="minorEastAsia"/>
                <w:kern w:val="0"/>
                <w:sz w:val="24"/>
                <w:szCs w:val="24"/>
                <w:lang w:val="en-GB" w:eastAsia="en-US" w:bidi="ar-SA"/>
              </w:rPr>
              <w:t xml:space="preserve"> and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r</m:t>
                  </m:r>
                </m:e>
                <m:sub>
                  <m:r>
                    <w:rPr>
                      <w:rFonts w:ascii="Cambria Math" w:hAnsi="Cambria Math"/>
                    </w:rPr>
                    <m:t xml:space="preserve">4</m:t>
                  </m:r>
                </m:sub>
              </m:sSub>
            </m:oMath>
            <w:r>
              <w:rPr>
                <w:rFonts w:eastAsia="" w:cs="Calibri" w:ascii="Times New Roman" w:hAnsi="Times New Roman" w:cstheme="minorHAnsi" w:eastAsiaTheme="minorEastAsia"/>
                <w:kern w:val="0"/>
                <w:sz w:val="24"/>
                <w:szCs w:val="24"/>
                <w:lang w:val="en-GB" w:eastAsia="en-US" w:bidi="ar-SA"/>
              </w:rPr>
              <w:t>.</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b/>
                <w:bCs/>
                <w:kern w:val="0"/>
                <w:sz w:val="24"/>
                <w:szCs w:val="24"/>
                <w:lang w:val="en-GB" w:eastAsia="en-US" w:bidi="ar-SA"/>
              </w:rPr>
              <w:t>Arrange</w:t>
            </w:r>
            <w:r>
              <w:rPr>
                <w:rFonts w:eastAsia="Calibri" w:cs="Calibri" w:ascii="Times New Roman" w:hAnsi="Times New Roman" w:cstheme="minorHAnsi"/>
                <w:kern w:val="0"/>
                <w:sz w:val="24"/>
                <w:szCs w:val="24"/>
                <w:lang w:val="en-GB" w:eastAsia="en-US" w:bidi="ar-SA"/>
              </w:rPr>
              <w:t xml:space="preserve"> these correlation coefficients in ascending order and </w:t>
            </w:r>
            <w:r>
              <w:rPr>
                <w:rFonts w:eastAsia="Calibri" w:cs="Calibri" w:ascii="Times New Roman" w:hAnsi="Times New Roman" w:cstheme="minorHAnsi"/>
                <w:b/>
                <w:bCs/>
                <w:kern w:val="0"/>
                <w:sz w:val="24"/>
                <w:szCs w:val="24"/>
                <w:lang w:val="en-GB" w:eastAsia="en-US" w:bidi="ar-SA"/>
              </w:rPr>
              <w:t>explain</w:t>
            </w:r>
            <w:r>
              <w:rPr>
                <w:rFonts w:eastAsia="Calibri" w:cs="Calibri" w:ascii="Times New Roman" w:hAnsi="Times New Roman" w:cstheme="minorHAnsi"/>
                <w:kern w:val="0"/>
                <w:sz w:val="24"/>
                <w:szCs w:val="24"/>
                <w:lang w:val="en-GB" w:eastAsia="en-US" w:bidi="ar-SA"/>
              </w:rPr>
              <w:t xml:space="preserve"> your answer.</w:t>
            </w:r>
          </w:p>
          <w:tbl>
            <w:tblPr>
              <w:tblStyle w:val="Tabelraster"/>
              <w:tblW w:w="770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853"/>
              <w:gridCol w:w="3853"/>
            </w:tblGrid>
            <w:tr>
              <w:trPr/>
              <w:tc>
                <w:tcPr>
                  <w:tcW w:w="3853" w:type="dxa"/>
                  <w:tcBorders>
                    <w:top w:val="nil"/>
                    <w:left w:val="nil"/>
                    <w:bottom w:val="nil"/>
                    <w:right w:val="nil"/>
                  </w:tcBorders>
                </w:tcPr>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kern w:val="0"/>
                      <w:sz w:val="24"/>
                      <w:szCs w:val="24"/>
                      <w:lang w:val="en-GB" w:eastAsia="en-US" w:bidi="ar-SA"/>
                    </w:rPr>
                    <w:t xml:space="preserve">Scatter plot 1, with coefficient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1</m:t>
                        </m:r>
                      </m:sub>
                    </m:sSub>
                  </m:oMath>
                </w:p>
                <w:p>
                  <w:pPr>
                    <w:pStyle w:val="Normal"/>
                    <w:widowControl/>
                    <w:spacing w:lineRule="auto" w:line="360" w:before="0" w:after="0"/>
                    <w:jc w:val="left"/>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drawing>
                      <wp:inline distT="0" distB="0" distL="0" distR="0">
                        <wp:extent cx="1080135" cy="83439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6"/>
                                <a:stretch>
                                  <a:fillRect/>
                                </a:stretch>
                              </pic:blipFill>
                              <pic:spPr bwMode="auto">
                                <a:xfrm>
                                  <a:off x="0" y="0"/>
                                  <a:ext cx="1080135" cy="834390"/>
                                </a:xfrm>
                                <a:prstGeom prst="rect">
                                  <a:avLst/>
                                </a:prstGeom>
                              </pic:spPr>
                            </pic:pic>
                          </a:graphicData>
                        </a:graphic>
                      </wp:inline>
                    </w:drawing>
                  </w:r>
                </w:p>
              </w:tc>
              <w:tc>
                <w:tcPr>
                  <w:tcW w:w="3853" w:type="dxa"/>
                  <w:tcBorders>
                    <w:top w:val="nil"/>
                    <w:left w:val="nil"/>
                    <w:bottom w:val="nil"/>
                    <w:right w:val="nil"/>
                  </w:tcBorders>
                </w:tcPr>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kern w:val="0"/>
                      <w:sz w:val="24"/>
                      <w:szCs w:val="24"/>
                      <w:lang w:val="en-GB" w:eastAsia="en-US" w:bidi="ar-SA"/>
                    </w:rPr>
                    <w:t xml:space="preserve">Scatter plot 2, with coefficient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2</m:t>
                        </m:r>
                      </m:sub>
                    </m:sSub>
                  </m:oMath>
                </w:p>
                <w:p>
                  <w:pPr>
                    <w:pStyle w:val="Normal"/>
                    <w:widowControl/>
                    <w:spacing w:lineRule="auto" w:line="360" w:before="0" w:after="0"/>
                    <w:jc w:val="left"/>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drawing>
                      <wp:inline distT="0" distB="0" distL="0" distR="0">
                        <wp:extent cx="1080135" cy="835660"/>
                        <wp:effectExtent l="0" t="0" r="0" b="0"/>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7"/>
                                <a:srcRect l="0" t="4844" r="0" b="0"/>
                                <a:stretch>
                                  <a:fillRect/>
                                </a:stretch>
                              </pic:blipFill>
                              <pic:spPr bwMode="auto">
                                <a:xfrm>
                                  <a:off x="0" y="0"/>
                                  <a:ext cx="1080135" cy="835660"/>
                                </a:xfrm>
                                <a:prstGeom prst="rect">
                                  <a:avLst/>
                                </a:prstGeom>
                              </pic:spPr>
                            </pic:pic>
                          </a:graphicData>
                        </a:graphic>
                      </wp:inline>
                    </w:drawing>
                  </w:r>
                </w:p>
              </w:tc>
            </w:tr>
            <w:tr>
              <w:trPr/>
              <w:tc>
                <w:tcPr>
                  <w:tcW w:w="3853" w:type="dxa"/>
                  <w:tcBorders>
                    <w:top w:val="nil"/>
                    <w:left w:val="nil"/>
                    <w:bottom w:val="nil"/>
                    <w:right w:val="nil"/>
                  </w:tcBorders>
                </w:tcPr>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kern w:val="0"/>
                      <w:sz w:val="24"/>
                      <w:szCs w:val="24"/>
                      <w:lang w:val="en-GB" w:eastAsia="en-US" w:bidi="ar-SA"/>
                    </w:rPr>
                    <w:t xml:space="preserve">Scatter plot 3, with coefficient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3</m:t>
                        </m:r>
                      </m:sub>
                    </m:sSub>
                  </m:oMath>
                </w:p>
                <w:p>
                  <w:pPr>
                    <w:pStyle w:val="Normal"/>
                    <w:widowControl/>
                    <w:spacing w:lineRule="auto" w:line="360" w:before="0" w:after="0"/>
                    <w:jc w:val="left"/>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drawing>
                      <wp:inline distT="0" distB="0" distL="0" distR="0">
                        <wp:extent cx="1080135" cy="942340"/>
                        <wp:effectExtent l="0" t="0" r="0" b="0"/>
                        <wp:docPr id="1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pic:cNvPicPr>
                                  <a:picLocks noChangeAspect="1" noChangeArrowheads="1"/>
                                </pic:cNvPicPr>
                              </pic:nvPicPr>
                              <pic:blipFill>
                                <a:blip r:embed="rId8"/>
                                <a:stretch>
                                  <a:fillRect/>
                                </a:stretch>
                              </pic:blipFill>
                              <pic:spPr bwMode="auto">
                                <a:xfrm>
                                  <a:off x="0" y="0"/>
                                  <a:ext cx="1080135" cy="942340"/>
                                </a:xfrm>
                                <a:prstGeom prst="rect">
                                  <a:avLst/>
                                </a:prstGeom>
                              </pic:spPr>
                            </pic:pic>
                          </a:graphicData>
                        </a:graphic>
                      </wp:inline>
                    </w:drawing>
                  </w:r>
                </w:p>
              </w:tc>
              <w:tc>
                <w:tcPr>
                  <w:tcW w:w="3853" w:type="dxa"/>
                  <w:tcBorders>
                    <w:top w:val="nil"/>
                    <w:left w:val="nil"/>
                    <w:bottom w:val="nil"/>
                    <w:right w:val="nil"/>
                  </w:tcBorders>
                </w:tcPr>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kern w:val="0"/>
                      <w:sz w:val="24"/>
                      <w:szCs w:val="24"/>
                      <w:lang w:val="en-GB" w:eastAsia="en-US" w:bidi="ar-SA"/>
                    </w:rPr>
                    <w:t xml:space="preserve">Scatter plot 4, with coefficient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4</m:t>
                        </m:r>
                      </m:sub>
                    </m:sSub>
                  </m:oMath>
                </w:p>
                <w:p>
                  <w:pPr>
                    <w:pStyle w:val="Normal"/>
                    <w:widowControl/>
                    <w:spacing w:lineRule="auto" w:line="360" w:before="0" w:after="0"/>
                    <w:jc w:val="left"/>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drawing>
                      <wp:inline distT="0" distB="0" distL="0" distR="0">
                        <wp:extent cx="1080135" cy="967740"/>
                        <wp:effectExtent l="0" t="0" r="0" b="0"/>
                        <wp:docPr id="1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descr=""/>
                                <pic:cNvPicPr>
                                  <a:picLocks noChangeAspect="1" noChangeArrowheads="1"/>
                                </pic:cNvPicPr>
                              </pic:nvPicPr>
                              <pic:blipFill>
                                <a:blip r:embed="rId9"/>
                                <a:stretch>
                                  <a:fillRect/>
                                </a:stretch>
                              </pic:blipFill>
                              <pic:spPr bwMode="auto">
                                <a:xfrm>
                                  <a:off x="0" y="0"/>
                                  <a:ext cx="1080135" cy="967740"/>
                                </a:xfrm>
                                <a:prstGeom prst="rect">
                                  <a:avLst/>
                                </a:prstGeom>
                              </pic:spPr>
                            </pic:pic>
                          </a:graphicData>
                        </a:graphic>
                      </wp:inline>
                    </w:drawing>
                  </w:r>
                </w:p>
              </w:tc>
            </w:tr>
          </w:tbl>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the linear correlation coefficient is between -1 and 1, with it being -1 if all points are on one line and the line is decreasing and it being 1 if all points are on one line and the line is increasing.</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If there is no pattern of a line whatsoever the linear correlation coefficient is 0.</w:t>
            </w:r>
          </w:p>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 xml:space="preserve">Scatter plots 1 and 3 are both decreasing/negative, but in plot 1 the points are closer to forming one line, therefore it will be closer to -1 than for plot 3, and therefore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1</m:t>
                  </m:r>
                </m:sub>
              </m:sSub>
            </m:oMath>
            <w:r>
              <w:rPr>
                <w:rFonts w:eastAsia="" w:cs="Calibri" w:ascii="Times New Roman" w:hAnsi="Times New Roman" w:cstheme="minorHAnsi" w:eastAsiaTheme="minorEastAsia"/>
                <w:color w:val="4472C4" w:themeColor="accent1"/>
                <w:kern w:val="0"/>
                <w:sz w:val="24"/>
                <w:szCs w:val="24"/>
                <w:lang w:val="en-GB" w:eastAsia="en-US" w:bidi="ar-SA"/>
              </w:rPr>
              <w:t xml:space="preserve"> will be the smallest, followed by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3</m:t>
                  </m:r>
                </m:sub>
              </m:sSub>
              <m:r>
                <w:rPr>
                  <w:rFonts w:ascii="Cambria Math" w:hAnsi="Cambria Math"/>
                </w:rPr>
                <m:t xml:space="preserve">.</m:t>
              </m:r>
            </m:oMath>
          </w:p>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 xml:space="preserve">Plot 2 is everywhere and therefore </w:t>
            </w:r>
            <w:r>
              <w:rPr>
                <w:rFonts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3</m:t>
                  </m:r>
                </m:sub>
              </m:sSub>
            </m:oMath>
            <w:r>
              <w:rPr>
                <w:rFonts w:eastAsia="" w:cs="Calibri" w:ascii="Times New Roman" w:hAnsi="Times New Roman" w:cstheme="minorHAnsi" w:eastAsiaTheme="minorEastAsia"/>
                <w:color w:val="4472C4" w:themeColor="accent1"/>
                <w:kern w:val="0"/>
                <w:sz w:val="24"/>
                <w:szCs w:val="24"/>
                <w:lang w:val="en-GB" w:eastAsia="en-US" w:bidi="ar-SA"/>
              </w:rPr>
              <w:t xml:space="preserve"> will be close to zero. The points on plot 4 are almost all on an increasing line, therefore </w:t>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b>
                <m:e>
                  <m:r>
                    <w:rPr>
                      <w:rFonts w:ascii="Cambria Math" w:hAnsi="Cambria Math"/>
                    </w:rPr>
                    <m:t xml:space="preserve">r</m:t>
                  </m:r>
                </m:e>
                <m:sub>
                  <m:r>
                    <w:rPr>
                      <w:rFonts w:ascii="Cambria Math" w:hAnsi="Cambria Math"/>
                    </w:rPr>
                    <m:t xml:space="preserve">4</m:t>
                  </m:r>
                </m:sub>
              </m:sSub>
            </m:oMath>
            <w:r>
              <w:rPr>
                <w:rFonts w:eastAsia="" w:cs="Calibri" w:ascii="Times New Roman" w:hAnsi="Times New Roman" w:cstheme="minorHAnsi" w:eastAsiaTheme="minorEastAsia"/>
                <w:color w:val="4472C4" w:themeColor="accent1"/>
                <w:kern w:val="0"/>
                <w:sz w:val="24"/>
                <w:szCs w:val="24"/>
                <w:lang w:val="en-GB" w:eastAsia="en-US" w:bidi="ar-SA"/>
              </w:rPr>
              <w:t xml:space="preserve"> will be close to 1.</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 xml:space="preserve">Order: </w:t>
            </w:r>
            <w:r>
              <w:rPr>
                <w:rFonts w:eastAsia="Calibri" w:ascii="Times New Roman" w:hAnsi="Times New Roman"/>
                <w:kern w:val="0"/>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3</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4</m:t>
                  </m:r>
                </m:sub>
              </m:sSub>
            </m:oMath>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tc>
      </w:tr>
    </w:tbl>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A7</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spacing w:lineRule="auto" w:line="360" w:before="0" w:after="0"/>
              <w:jc w:val="left"/>
              <w:rPr/>
            </w:pPr>
            <w:r>
              <w:rPr>
                <w:rStyle w:val="Jlqj4b"/>
                <w:rFonts w:eastAsia="Calibri" w:cs="" w:ascii="Times New Roman" w:hAnsi="Times New Roman"/>
                <w:kern w:val="0"/>
                <w:sz w:val="22"/>
                <w:szCs w:val="22"/>
                <w:lang w:val="en-US" w:eastAsia="en-US" w:bidi="ar-SA"/>
              </w:rPr>
              <w:t>In a region of Europe, owls hunt voles (field mice).</w:t>
            </w:r>
            <w:r>
              <w:rPr>
                <w:rStyle w:val="Viiyi"/>
                <w:rFonts w:eastAsia="Calibri" w:cs="" w:ascii="Times New Roman" w:hAnsi="Times New Roman"/>
                <w:kern w:val="0"/>
                <w:sz w:val="22"/>
                <w:szCs w:val="22"/>
                <w:lang w:val="en-US" w:eastAsia="en-US" w:bidi="ar-SA"/>
              </w:rPr>
              <w:t xml:space="preserve"> T</w:t>
            </w:r>
            <w:r>
              <w:rPr>
                <w:rStyle w:val="Viiyi"/>
                <w:rFonts w:eastAsia="Calibri" w:cs="" w:ascii="Times New Roman" w:hAnsi="Times New Roman"/>
                <w:kern w:val="0"/>
                <w:sz w:val="22"/>
                <w:szCs w:val="22"/>
                <w:lang w:val="en-GB" w:eastAsia="en-US" w:bidi="ar-SA"/>
              </w:rPr>
              <w:t xml:space="preserve">he number of owls and voles has been studied since 2010. </w:t>
            </w:r>
            <w:r>
              <w:rPr>
                <w:rStyle w:val="Jlqj4b"/>
                <w:rFonts w:eastAsia="Calibri" w:cs="" w:ascii="Times New Roman" w:hAnsi="Times New Roman"/>
                <w:kern w:val="0"/>
                <w:sz w:val="22"/>
                <w:szCs w:val="22"/>
                <w:lang w:val="en-US" w:eastAsia="en-US" w:bidi="ar-SA"/>
              </w:rPr>
              <w:t>We begin to study the evolution of the number of each of its species in 2010. The number of voles is given by the function below:</w:t>
            </w:r>
          </w:p>
          <w:p>
            <w:pPr>
              <w:pStyle w:val="Normal"/>
              <w:widowControl/>
              <w:spacing w:lineRule="auto" w:line="360" w:before="0" w:after="0"/>
              <w:jc w:val="center"/>
              <w:rPr>
                <w:rFonts w:ascii="Times New Roman" w:hAnsi="Times New Roman" w:cs=""/>
                <w:kern w:val="0"/>
                <w:sz w:val="22"/>
                <w:szCs w:val="22"/>
                <w:lang w:val="nl-NL" w:eastAsia="en-US" w:bidi="ar-SA"/>
              </w:rPr>
            </w:pPr>
            <w:r>
              <w:rPr>
                <w:rFonts w:c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1500</m:t>
                </m:r>
                <m:r>
                  <w:rPr>
                    <w:rFonts w:ascii="Cambria Math" w:hAnsi="Cambria Math"/>
                  </w:rPr>
                  <m:t xml:space="preserve">sin</m:t>
                </m:r>
                <m:d>
                  <m:dPr>
                    <m:begChr m:val="("/>
                    <m:endChr m:val=")"/>
                  </m:dPr>
                  <m:e>
                    <m:r>
                      <w:rPr>
                        <w:rFonts w:ascii="Cambria Math" w:hAnsi="Cambria Math"/>
                      </w:rPr>
                      <m:t xml:space="preserve">bt</m:t>
                    </m:r>
                  </m:e>
                </m:d>
                <m:r>
                  <w:rPr>
                    <w:rFonts w:ascii="Cambria Math" w:hAnsi="Cambria Math"/>
                  </w:rPr>
                  <m:t xml:space="preserve">+</m:t>
                </m:r>
                <m:r>
                  <w:rPr>
                    <w:rFonts w:ascii="Cambria Math" w:hAnsi="Cambria Math"/>
                  </w:rPr>
                  <m:t xml:space="preserve">2000</m:t>
                </m:r>
              </m:oMath>
            </m:oMathPara>
          </w:p>
          <w:p>
            <w:pPr>
              <w:pStyle w:val="Normal"/>
              <w:widowControl/>
              <w:spacing w:lineRule="auto" w:line="36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US" w:eastAsia="en-US" w:bidi="ar-SA"/>
              </w:rPr>
              <w:t xml:space="preserve">with </w:t>
            </w:r>
            <w:r>
              <w:rPr>
                <w:rFonts w:eastAsia="" w:cs="" w:ascii="Times New Roman" w:hAnsi="Times New Roman" w:eastAsiaTheme="minorEastAsia"/>
                <w:kern w:val="0"/>
                <w:sz w:val="22"/>
                <w:szCs w:val="22"/>
                <w:lang w:val="en-US" w:eastAsia="en-US" w:bidi="ar-SA"/>
              </w:rPr>
            </w:r>
            <m:oMath xmlns:m="http://schemas.openxmlformats.org/officeDocument/2006/math">
              <m:r>
                <w:rPr>
                  <w:rFonts w:ascii="Cambria Math" w:hAnsi="Cambria Math"/>
                </w:rPr>
                <m:t xml:space="preserve">t</m:t>
              </m:r>
            </m:oMath>
            <w:r>
              <w:rPr>
                <w:rFonts w:eastAsia="" w:cs="" w:ascii="Times New Roman" w:hAnsi="Times New Roman" w:eastAsiaTheme="minorEastAsia"/>
                <w:kern w:val="0"/>
                <w:sz w:val="22"/>
                <w:szCs w:val="22"/>
                <w:lang w:val="en-US" w:eastAsia="en-US" w:bidi="ar-SA"/>
              </w:rPr>
              <w:t xml:space="preserve"> the number of years since 2010 and </w:t>
            </w:r>
            <w:r>
              <w:rPr>
                <w:rFonts w:eastAsia="" w:cs="" w:ascii="Times New Roman" w:hAnsi="Times New Roman" w:eastAsiaTheme="minorEastAsia"/>
                <w:kern w:val="0"/>
                <w:sz w:val="22"/>
                <w:szCs w:val="22"/>
                <w:lang w:val="en-US" w:eastAsia="en-US" w:bidi="ar-SA"/>
              </w:rPr>
            </w:r>
            <m:oMath xmlns:m="http://schemas.openxmlformats.org/officeDocument/2006/math">
              <m:r>
                <w:rPr>
                  <w:rFonts w:ascii="Cambria Math" w:hAnsi="Cambria Math"/>
                </w:rPr>
                <m:t xml:space="preserve">b</m:t>
              </m:r>
            </m:oMath>
            <w:r>
              <w:rPr>
                <w:rFonts w:eastAsia="" w:cs="" w:ascii="Times New Roman" w:hAnsi="Times New Roman" w:eastAsiaTheme="minorEastAsia"/>
                <w:kern w:val="0"/>
                <w:sz w:val="22"/>
                <w:szCs w:val="22"/>
                <w:lang w:val="en-US" w:eastAsia="en-US" w:bidi="ar-SA"/>
              </w:rPr>
              <w:t xml:space="preserve"> a real number.</w:t>
            </w:r>
          </w:p>
          <w:p>
            <w:pPr>
              <w:pStyle w:val="Normal"/>
              <w:widowControl/>
              <w:spacing w:lineRule="auto" w:line="360" w:before="0" w:after="0"/>
              <w:jc w:val="left"/>
              <w:rPr>
                <w:rFonts w:ascii="Times New Roman" w:hAnsi="Times New Roman"/>
                <w:kern w:val="0"/>
                <w:sz w:val="22"/>
                <w:szCs w:val="22"/>
                <w:lang w:bidi="ar-SA"/>
              </w:rPr>
            </w:pPr>
            <w:r>
              <w:rPr>
                <w:rFonts w:eastAsia="Calibri" w:cs="" w:ascii="Times New Roman" w:hAnsi="Times New Roman"/>
                <w:kern w:val="0"/>
                <w:sz w:val="22"/>
                <w:szCs w:val="22"/>
                <w:lang w:val="en-US" w:eastAsia="en-US" w:bidi="ar-SA"/>
              </w:rPr>
              <w:t>The number of owls is given by the following function:</w:t>
            </w:r>
            <w:r>
              <w:rPr>
                <w:rFonts w:eastAsia="Times New Roman" w:cs="Calibri" w:ascii="Times New Roman" w:hAnsi="Times New Roman"/>
                <w:color w:val="000000"/>
                <w:kern w:val="0"/>
                <w:sz w:val="22"/>
                <w:szCs w:val="22"/>
                <w:shd w:fill="FFFFFF" w:val="clear"/>
                <w:lang w:val="en-GB" w:eastAsia="nl-NL" w:bidi="ar-SA"/>
              </w:rPr>
              <w:t> </w:t>
            </w:r>
          </w:p>
          <w:p>
            <w:pPr>
              <w:pStyle w:val="Normal"/>
              <w:widowControl/>
              <w:spacing w:lineRule="auto" w:line="360" w:before="0" w:after="0"/>
              <w:jc w:val="center"/>
              <w:rPr>
                <w:rFonts w:ascii="Times New Roman" w:hAnsi="Times New Roman" w:cs=""/>
                <w:kern w:val="0"/>
                <w:sz w:val="22"/>
                <w:szCs w:val="22"/>
                <w:lang w:val="nl-NL" w:eastAsia="en-US" w:bidi="ar-SA"/>
              </w:rPr>
            </w:pPr>
            <w:r>
              <w:rPr>
                <w:rFonts w:c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g</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800</m:t>
                </m:r>
                <m:r>
                  <w:rPr>
                    <w:rFonts w:ascii="Cambria Math" w:hAnsi="Cambria Math"/>
                  </w:rPr>
                  <m:t xml:space="preserve">sin</m:t>
                </m:r>
                <m:d>
                  <m:dPr>
                    <m:begChr m:val="("/>
                    <m:endChr m:val=")"/>
                  </m:dPr>
                  <m:e>
                    <m:f>
                      <m:num>
                        <m:r>
                          <w:rPr>
                            <w:rFonts w:ascii="Cambria Math" w:hAnsi="Cambria Math"/>
                          </w:rPr>
                          <m:t xml:space="preserve">4</m:t>
                        </m:r>
                        <m:r>
                          <w:rPr>
                            <w:rFonts w:ascii="Cambria Math" w:hAnsi="Cambria Math"/>
                          </w:rPr>
                          <m:t xml:space="preserve">π</m:t>
                        </m:r>
                      </m:num>
                      <m:den>
                        <m:r>
                          <w:rPr>
                            <w:rFonts w:ascii="Cambria Math" w:hAnsi="Cambria Math"/>
                          </w:rPr>
                          <m:t xml:space="preserve">5</m:t>
                        </m:r>
                      </m:den>
                    </m:f>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0.9</m:t>
                        </m:r>
                      </m:e>
                    </m:d>
                  </m:e>
                </m:d>
                <m:r>
                  <w:rPr>
                    <w:rFonts w:ascii="Cambria Math" w:hAnsi="Cambria Math"/>
                  </w:rPr>
                  <m:t xml:space="preserve">+</m:t>
                </m:r>
                <m:r>
                  <w:rPr>
                    <w:rFonts w:ascii="Cambria Math" w:hAnsi="Cambria Math"/>
                  </w:rPr>
                  <m:t xml:space="preserve">1500</m:t>
                </m:r>
              </m:oMath>
            </m:oMathPara>
          </w:p>
          <w:p>
            <w:pPr>
              <w:pStyle w:val="Normal"/>
              <w:widowControl/>
              <w:spacing w:lineRule="auto" w:line="36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US" w:eastAsia="en-US" w:bidi="ar-SA"/>
              </w:rPr>
              <w:t xml:space="preserve">with </w:t>
            </w:r>
            <w:r>
              <w:rPr>
                <w:rFonts w:eastAsia="" w:cs="" w:ascii="Times New Roman" w:hAnsi="Times New Roman" w:eastAsiaTheme="minorEastAsia"/>
                <w:kern w:val="0"/>
                <w:sz w:val="22"/>
                <w:szCs w:val="22"/>
                <w:lang w:val="en-US" w:eastAsia="en-US" w:bidi="ar-SA"/>
              </w:rPr>
            </w:r>
            <m:oMath xmlns:m="http://schemas.openxmlformats.org/officeDocument/2006/math">
              <m:r>
                <w:rPr>
                  <w:rFonts w:ascii="Cambria Math" w:hAnsi="Cambria Math"/>
                </w:rPr>
                <m:t xml:space="preserve">t</m:t>
              </m:r>
            </m:oMath>
            <w:r>
              <w:rPr>
                <w:rFonts w:eastAsia="" w:cs="" w:ascii="Times New Roman" w:hAnsi="Times New Roman" w:eastAsiaTheme="minorEastAsia"/>
                <w:kern w:val="0"/>
                <w:sz w:val="22"/>
                <w:szCs w:val="22"/>
                <w:lang w:val="en-US" w:eastAsia="en-US" w:bidi="ar-SA"/>
              </w:rPr>
              <w:t xml:space="preserve"> still the number of years since 2010.</w:t>
            </w:r>
          </w:p>
          <w:p>
            <w:pPr>
              <w:pStyle w:val="Normal"/>
              <w:widowControl/>
              <w:spacing w:lineRule="auto" w:line="36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US" w:eastAsia="en-US" w:bidi="ar-SA"/>
              </w:rPr>
              <w:t xml:space="preserve">The graphs of the functions </w:t>
            </w:r>
            <w:r>
              <w:rPr>
                <w:rFonts w:eastAsia="" w:cs="" w:ascii="Times New Roman" w:hAnsi="Times New Roman" w:eastAsiaTheme="minorEastAsia"/>
                <w:kern w:val="0"/>
                <w:sz w:val="22"/>
                <w:szCs w:val="22"/>
                <w:lang w:val="en-US"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en-US" w:eastAsia="en-US" w:bidi="ar-SA"/>
              </w:rPr>
              <w:t xml:space="preserve"> and </w:t>
            </w:r>
            <w:r>
              <w:rPr>
                <w:rFonts w:eastAsia="" w:cs="" w:ascii="Times New Roman" w:hAnsi="Times New Roman" w:eastAsiaTheme="minorEastAsia"/>
                <w:kern w:val="0"/>
                <w:sz w:val="22"/>
                <w:szCs w:val="22"/>
                <w:lang w:val="en-US" w:eastAsia="en-US" w:bidi="ar-SA"/>
              </w:rPr>
            </w:r>
            <m:oMath xmlns:m="http://schemas.openxmlformats.org/officeDocument/2006/math">
              <m:r>
                <w:rPr>
                  <w:rFonts w:ascii="Cambria Math" w:hAnsi="Cambria Math"/>
                </w:rPr>
                <m:t xml:space="preserve">g</m:t>
              </m:r>
            </m:oMath>
            <w:r>
              <w:rPr>
                <w:rFonts w:eastAsia="" w:cs="" w:ascii="Times New Roman" w:hAnsi="Times New Roman" w:eastAsiaTheme="minorEastAsia"/>
                <w:kern w:val="0"/>
                <w:sz w:val="22"/>
                <w:szCs w:val="22"/>
                <w:lang w:val="en-US" w:eastAsia="en-US" w:bidi="ar-SA"/>
              </w:rPr>
              <w:t xml:space="preserve"> are </w:t>
            </w:r>
          </w:p>
          <w:p>
            <w:pPr>
              <w:pStyle w:val="Normal"/>
              <w:widowControl/>
              <w:spacing w:lineRule="auto" w:line="360" w:before="0" w:after="0"/>
              <w:jc w:val="center"/>
              <w:rPr>
                <w:rFonts w:ascii="Times New Roman" w:hAnsi="Times New Roman" w:eastAsia="Calibri" w:cs=""/>
                <w:kern w:val="0"/>
                <w:sz w:val="22"/>
                <w:szCs w:val="22"/>
                <w:lang w:val="nl-NL" w:eastAsia="en-US" w:bidi="ar-SA"/>
              </w:rPr>
            </w:pPr>
            <w:r>
              <w:rPr>
                <w:rFonts w:eastAsia="Calibri" w:cs="" w:ascii="Times New Roman" w:hAnsi="Times New Roman"/>
                <w:kern w:val="0"/>
                <w:sz w:val="22"/>
                <w:szCs w:val="22"/>
                <w:lang w:val="nl-NL" w:eastAsia="en-US" w:bidi="ar-SA"/>
              </w:rPr>
              <w:drawing>
                <wp:inline distT="0" distB="0" distL="0" distR="0">
                  <wp:extent cx="2533650" cy="1905635"/>
                  <wp:effectExtent l="0" t="0" r="0" b="0"/>
                  <wp:docPr id="12" name="Afbeelding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43" descr=""/>
                          <pic:cNvPicPr>
                            <a:picLocks noChangeAspect="1" noChangeArrowheads="1"/>
                          </pic:cNvPicPr>
                        </pic:nvPicPr>
                        <pic:blipFill>
                          <a:blip r:embed="rId10"/>
                          <a:srcRect l="2332" t="2395" r="0" b="10205"/>
                          <a:stretch>
                            <a:fillRect/>
                          </a:stretch>
                        </pic:blipFill>
                        <pic:spPr bwMode="auto">
                          <a:xfrm>
                            <a:off x="0" y="0"/>
                            <a:ext cx="2533650" cy="1905635"/>
                          </a:xfrm>
                          <a:prstGeom prst="rect">
                            <a:avLst/>
                          </a:prstGeom>
                        </pic:spPr>
                      </pic:pic>
                    </a:graphicData>
                  </a:graphic>
                </wp:inline>
              </w:drawing>
            </w:r>
          </w:p>
          <w:p>
            <w:pPr>
              <w:pStyle w:val="Normal"/>
              <w:widowControl/>
              <w:spacing w:lineRule="auto" w:line="36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US" w:eastAsia="en-US" w:bidi="ar-SA"/>
              </w:rPr>
              <w:t>with the dotted curve showing the number of owls and the continuous line showing the number of voles.</w:t>
            </w:r>
          </w:p>
          <w:p>
            <w:pPr>
              <w:pStyle w:val="Normal"/>
              <w:widowControl/>
              <w:spacing w:lineRule="auto" w:line="360" w:before="0" w:after="0"/>
              <w:jc w:val="left"/>
              <w:rPr>
                <w:rFonts w:ascii="Times New Roman" w:hAnsi="Times New Roman" w:eastAsia="Calibri" w:cs=""/>
                <w:kern w:val="0"/>
                <w:sz w:val="22"/>
                <w:szCs w:val="22"/>
                <w:lang w:val="nl-NL" w:eastAsia="en-US" w:bidi="ar-SA"/>
              </w:rPr>
            </w:pPr>
            <w:r>
              <w:rPr>
                <w:rFonts w:eastAsia="Calibri" w:cs="" w:ascii="Times New Roman" w:hAnsi="Times New Roman"/>
                <w:kern w:val="0"/>
                <w:sz w:val="22"/>
                <w:szCs w:val="22"/>
                <w:lang w:val="nl-NL" w:eastAsia="en-US" w:bidi="ar-SA"/>
              </w:rPr>
            </w:r>
          </w:p>
          <w:p>
            <w:pPr>
              <w:pStyle w:val="ListParagraph"/>
              <w:widowControl/>
              <w:numPr>
                <w:ilvl w:val="0"/>
                <w:numId w:val="7"/>
              </w:numPr>
              <w:spacing w:lineRule="auto" w:line="360" w:before="0" w:after="0"/>
              <w:contextualSpacing/>
              <w:jc w:val="left"/>
              <w:rPr>
                <w:rFonts w:ascii="Times New Roman" w:hAnsi="Times New Roman" w:cs=""/>
                <w:kern w:val="0"/>
                <w:sz w:val="22"/>
                <w:szCs w:val="22"/>
                <w:lang w:eastAsia="en-US" w:bidi="ar-SA"/>
              </w:rPr>
            </w:pPr>
            <w:r>
              <w:rPr>
                <w:rFonts w:eastAsia="Calibri" w:cs="" w:ascii="Times New Roman" w:hAnsi="Times New Roman"/>
                <w:b/>
                <w:bCs/>
                <w:kern w:val="0"/>
                <w:sz w:val="22"/>
                <w:szCs w:val="22"/>
                <w:lang w:val="en-US" w:eastAsia="en-US" w:bidi="ar-SA"/>
              </w:rPr>
              <w:t>Determine</w:t>
            </w:r>
            <w:r>
              <w:rPr>
                <w:rFonts w:eastAsia="Calibri" w:cs="" w:ascii="Times New Roman" w:hAnsi="Times New Roman"/>
                <w:kern w:val="0"/>
                <w:sz w:val="22"/>
                <w:szCs w:val="22"/>
                <w:lang w:val="en-US" w:eastAsia="en-US" w:bidi="ar-SA"/>
              </w:rPr>
              <w:t xml:space="preserve"> the period of </w:t>
            </w: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en-US" w:eastAsia="en-US" w:bidi="ar-SA"/>
              </w:rPr>
              <w:t xml:space="preserve"> and hence </w:t>
            </w:r>
            <w:r>
              <w:rPr>
                <w:rFonts w:eastAsia="" w:cs="" w:ascii="Times New Roman" w:hAnsi="Times New Roman" w:eastAsiaTheme="minorEastAsia"/>
                <w:b/>
                <w:bCs/>
                <w:kern w:val="0"/>
                <w:sz w:val="22"/>
                <w:szCs w:val="22"/>
                <w:lang w:val="en-US" w:eastAsia="en-US" w:bidi="ar-SA"/>
              </w:rPr>
              <w:t>determine</w:t>
            </w:r>
            <w:r>
              <w:rPr>
                <w:rFonts w:eastAsia="" w:cs="" w:ascii="Times New Roman" w:hAnsi="Times New Roman" w:eastAsiaTheme="minorEastAsia"/>
                <w:kern w:val="0"/>
                <w:sz w:val="22"/>
                <w:szCs w:val="22"/>
                <w:lang w:val="en-US" w:eastAsia="en-US" w:bidi="ar-SA"/>
              </w:rPr>
              <w:t xml:space="preserve"> the value of the </w:t>
              <w:br/>
              <w:t xml:space="preserve">parameter </w:t>
            </w:r>
            <w:r>
              <w:rPr>
                <w:rFonts w:eastAsia="" w:cs="" w:ascii="Times New Roman" w:hAnsi="Times New Roman" w:eastAsiaTheme="minorEastAsia"/>
                <w:kern w:val="0"/>
                <w:sz w:val="22"/>
                <w:szCs w:val="22"/>
                <w:lang w:val="en-US" w:eastAsia="en-US" w:bidi="ar-SA"/>
              </w:rPr>
            </w:r>
            <m:oMath xmlns:m="http://schemas.openxmlformats.org/officeDocument/2006/math">
              <m:r>
                <w:rPr>
                  <w:rFonts w:ascii="Cambria Math" w:hAnsi="Cambria Math"/>
                </w:rPr>
                <m:t xml:space="preserve">b</m:t>
              </m:r>
            </m:oMath>
            <w:r>
              <w:rPr>
                <w:rFonts w:eastAsia="" w:cs="" w:ascii="Times New Roman" w:hAnsi="Times New Roman" w:eastAsiaTheme="minorEastAsia"/>
                <w:kern w:val="0"/>
                <w:sz w:val="22"/>
                <w:szCs w:val="22"/>
                <w:lang w:val="en-US" w:eastAsia="en-US" w:bidi="ar-SA"/>
              </w:rPr>
              <w:t>.</w:t>
            </w:r>
          </w:p>
          <w:p>
            <w:pPr>
              <w:pStyle w:val="ListParagraph"/>
              <w:widowControl/>
              <w:numPr>
                <w:ilvl w:val="0"/>
                <w:numId w:val="7"/>
              </w:numPr>
              <w:spacing w:lineRule="auto" w:line="360"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US" w:eastAsia="en-US" w:bidi="ar-SA"/>
              </w:rPr>
              <w:t>Determine</w:t>
            </w:r>
            <w:r>
              <w:rPr>
                <w:rFonts w:eastAsia="Calibri" w:cs="" w:ascii="Times New Roman" w:hAnsi="Times New Roman"/>
                <w:kern w:val="0"/>
                <w:sz w:val="22"/>
                <w:szCs w:val="22"/>
                <w:lang w:val="en-US" w:eastAsia="en-US" w:bidi="ar-SA"/>
              </w:rPr>
              <w:t xml:space="preserve"> the coordinates of point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A</m:t>
              </m:r>
            </m:oMath>
            <w:r>
              <w:rPr>
                <w:rFonts w:eastAsia="Calibri" w:cs="" w:ascii="Times New Roman" w:hAnsi="Times New Roman"/>
                <w:kern w:val="0"/>
                <w:sz w:val="22"/>
                <w:szCs w:val="22"/>
                <w:lang w:val="en-US" w:eastAsia="en-US" w:bidi="ar-SA"/>
              </w:rPr>
              <w:t xml:space="preserve"> (to one decimal place for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t</m:t>
              </m:r>
            </m:oMath>
            <w:r>
              <w:rPr>
                <w:rFonts w:eastAsia="Calibri" w:cs="" w:ascii="Times New Roman" w:hAnsi="Times New Roman"/>
                <w:kern w:val="0"/>
                <w:sz w:val="22"/>
                <w:szCs w:val="22"/>
                <w:lang w:val="en-US" w:eastAsia="en-US" w:bidi="ar-SA"/>
              </w:rPr>
              <w:t xml:space="preserve">) and </w:t>
            </w:r>
            <w:r>
              <w:rPr>
                <w:rFonts w:eastAsia="Calibri" w:cs="" w:ascii="Times New Roman" w:hAnsi="Times New Roman"/>
                <w:b/>
                <w:bCs/>
                <w:kern w:val="0"/>
                <w:sz w:val="22"/>
                <w:szCs w:val="22"/>
                <w:lang w:val="en-US" w:eastAsia="en-US" w:bidi="ar-SA"/>
              </w:rPr>
              <w:t>interpret</w:t>
            </w:r>
            <w:r>
              <w:rPr>
                <w:rFonts w:eastAsia="Calibri" w:cs="" w:ascii="Times New Roman" w:hAnsi="Times New Roman"/>
                <w:kern w:val="0"/>
                <w:sz w:val="22"/>
                <w:szCs w:val="22"/>
                <w:lang w:val="en-US" w:eastAsia="en-US" w:bidi="ar-SA"/>
              </w:rPr>
              <w:t xml:space="preserve"> the outcome in this context.</w:t>
            </w:r>
          </w:p>
          <w:p>
            <w:pPr>
              <w:pStyle w:val="ListParagraph"/>
              <w:widowControl/>
              <w:numPr>
                <w:ilvl w:val="0"/>
                <w:numId w:val="7"/>
              </w:numPr>
              <w:spacing w:lineRule="auto" w:line="360" w:before="0" w:after="0"/>
              <w:contextualSpacing/>
              <w:jc w:val="left"/>
              <w:rPr>
                <w:rFonts w:ascii="Times New Roman" w:hAnsi="Times New Roman"/>
                <w:kern w:val="0"/>
                <w:sz w:val="22"/>
                <w:szCs w:val="22"/>
                <w:lang w:eastAsia="en-US" w:bidi="ar-SA"/>
              </w:rPr>
            </w:pPr>
            <w:r>
              <w:rPr>
                <w:rFonts w:ascii="Times New Roman" w:hAnsi="Times New Roman"/>
                <w:b/>
                <w:bCs/>
                <w:kern w:val="0"/>
                <w:sz w:val="22"/>
                <w:szCs w:val="22"/>
                <w:lang w:val="en-US" w:eastAsia="en-US" w:bidi="ar-SA"/>
              </w:rPr>
              <w:t>Determine</w:t>
            </w:r>
            <w:r>
              <w:rPr>
                <w:rFonts w:ascii="Times New Roman" w:hAnsi="Times New Roman"/>
                <w:kern w:val="0"/>
                <w:sz w:val="22"/>
                <w:szCs w:val="22"/>
                <w:lang w:val="en-US" w:eastAsia="en-US" w:bidi="ar-SA"/>
              </w:rPr>
              <w:t xml:space="preserve"> in which year (after 2020) the number of owls will peak again and </w:t>
            </w:r>
            <w:r>
              <w:rPr>
                <w:rFonts w:ascii="Times New Roman" w:hAnsi="Times New Roman"/>
                <w:b/>
                <w:bCs/>
                <w:kern w:val="0"/>
                <w:sz w:val="22"/>
                <w:szCs w:val="22"/>
                <w:lang w:val="en-US" w:eastAsia="en-US" w:bidi="ar-SA"/>
              </w:rPr>
              <w:t>justify</w:t>
            </w:r>
            <w:r>
              <w:rPr>
                <w:rFonts w:ascii="Times New Roman" w:hAnsi="Times New Roman"/>
                <w:kern w:val="0"/>
                <w:sz w:val="22"/>
                <w:szCs w:val="22"/>
                <w:lang w:val="en-US" w:eastAsia="en-US" w:bidi="ar-SA"/>
              </w:rPr>
              <w:t xml:space="preserve"> your answer.</w:t>
            </w:r>
          </w:p>
          <w:p>
            <w:pPr>
              <w:pStyle w:val="ListParagraph"/>
              <w:widowControl/>
              <w:numPr>
                <w:ilvl w:val="0"/>
                <w:numId w:val="7"/>
              </w:numPr>
              <w:spacing w:lineRule="auto" w:line="360" w:before="0" w:after="0"/>
              <w:contextualSpacing/>
              <w:jc w:val="left"/>
              <w:rPr>
                <w:rFonts w:ascii="Times New Roman" w:hAnsi="Times New Roman"/>
                <w:kern w:val="0"/>
                <w:sz w:val="22"/>
                <w:szCs w:val="22"/>
                <w:lang w:eastAsia="en-US" w:bidi="ar-SA"/>
              </w:rPr>
            </w:pPr>
            <w:r>
              <w:rPr>
                <w:rFonts w:ascii="Times New Roman" w:hAnsi="Times New Roman"/>
                <w:b/>
                <w:bCs/>
                <w:kern w:val="0"/>
                <w:sz w:val="22"/>
                <w:szCs w:val="22"/>
                <w:lang w:val="en-US" w:eastAsia="en-US" w:bidi="ar-SA"/>
              </w:rPr>
              <w:t>State</w:t>
            </w:r>
            <w:r>
              <w:rPr>
                <w:rFonts w:ascii="Times New Roman" w:hAnsi="Times New Roman"/>
                <w:kern w:val="0"/>
                <w:sz w:val="22"/>
                <w:szCs w:val="22"/>
                <w:lang w:val="en-US" w:eastAsia="en-US" w:bidi="ar-SA"/>
              </w:rPr>
              <w:t xml:space="preserve"> what happens when the number of prey decreases</w:t>
            </w:r>
          </w:p>
          <w:p>
            <w:pPr>
              <w:pStyle w:val="Normal"/>
              <w:widowControl/>
              <w:tabs>
                <w:tab w:val="clear" w:pos="708"/>
                <w:tab w:val="left" w:pos="1635" w:leader="none"/>
              </w:tabs>
              <w:spacing w:lineRule="auto" w:line="360" w:before="0" w:after="0"/>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u w:val="single"/>
                <w:lang w:val="en-GB" w:eastAsia="en-US" w:bidi="ar-SA"/>
              </w:rPr>
              <w:t>Solution:</w:t>
            </w:r>
          </w:p>
          <w:p>
            <w:pPr>
              <w:pStyle w:val="ListParagraph"/>
              <w:widowControl/>
              <w:numPr>
                <w:ilvl w:val="0"/>
                <w:numId w:val="8"/>
              </w:numPr>
              <w:spacing w:lineRule="auto" w:line="360" w:before="0" w:after="0"/>
              <w:contextualSpacing/>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 xml:space="preserve">2 periods take 5 years, so the period of f is 2.5 years. </w:t>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r>
                <w:rPr>
                  <w:rFonts w:ascii="Cambria Math" w:hAnsi="Cambria Math"/>
                </w:rPr>
                <m:t xml:space="preserve">b</m:t>
              </m:r>
              <m:r>
                <w:rPr>
                  <w:rFonts w:ascii="Cambria Math" w:hAnsi="Cambria Math"/>
                </w:rPr>
                <m:t xml:space="preserve">=</m:t>
              </m:r>
              <m:f>
                <m:num>
                  <m:r>
                    <w:rPr>
                      <w:rFonts w:ascii="Cambria Math" w:hAnsi="Cambria Math"/>
                    </w:rPr>
                    <m:t xml:space="preserve">2</m:t>
                  </m:r>
                  <m:r>
                    <w:rPr>
                      <w:rFonts w:ascii="Cambria Math" w:hAnsi="Cambria Math"/>
                    </w:rPr>
                    <m:t xml:space="preserve">π</m:t>
                  </m:r>
                </m:num>
                <m:den>
                  <m:r>
                    <w:rPr>
                      <w:rFonts w:ascii="Cambria Math" w:hAnsi="Cambria Math"/>
                    </w:rPr>
                    <m:t xml:space="preserve">p</m:t>
                  </m:r>
                </m:den>
              </m:f>
              <m:r>
                <w:rPr>
                  <w:rFonts w:ascii="Cambria Math" w:hAnsi="Cambria Math"/>
                </w:rPr>
                <m:t xml:space="preserve">=</m:t>
              </m:r>
              <m:f>
                <m:num>
                  <m:r>
                    <w:rPr>
                      <w:rFonts w:ascii="Cambria Math" w:hAnsi="Cambria Math"/>
                    </w:rPr>
                    <m:t xml:space="preserve">2</m:t>
                  </m:r>
                  <m:r>
                    <w:rPr>
                      <w:rFonts w:ascii="Cambria Math" w:hAnsi="Cambria Math"/>
                    </w:rPr>
                    <m:t xml:space="preserve">π</m:t>
                  </m:r>
                </m:num>
                <m:den>
                  <m:r>
                    <w:rPr>
                      <w:rFonts w:ascii="Cambria Math" w:hAnsi="Cambria Math"/>
                    </w:rPr>
                    <m:t xml:space="preserve">2.5</m:t>
                  </m:r>
                </m:den>
              </m:f>
              <m:r>
                <w:rPr>
                  <w:rFonts w:ascii="Cambria Math" w:hAnsi="Cambria Math"/>
                </w:rPr>
                <m:t xml:space="preserve">=</m:t>
              </m:r>
              <m:f>
                <m:num>
                  <m:r>
                    <w:rPr>
                      <w:rFonts w:ascii="Cambria Math" w:hAnsi="Cambria Math"/>
                    </w:rPr>
                    <m:t xml:space="preserve">4</m:t>
                  </m:r>
                  <m:r>
                    <w:rPr>
                      <w:rFonts w:ascii="Cambria Math" w:hAnsi="Cambria Math"/>
                    </w:rPr>
                    <m:t xml:space="preserve">π</m:t>
                  </m:r>
                </m:num>
                <m:den>
                  <m:r>
                    <w:rPr>
                      <w:rFonts w:ascii="Cambria Math" w:hAnsi="Cambria Math"/>
                    </w:rPr>
                    <m:t xml:space="preserve">5</m:t>
                  </m:r>
                </m:den>
              </m:f>
            </m:oMath>
            <w:r>
              <w:rPr>
                <w:rFonts w:eastAsia="" w:cs="Calibri" w:ascii="Times New Roman" w:hAnsi="Times New Roman" w:cstheme="minorHAnsi" w:eastAsiaTheme="minorEastAsia"/>
                <w:color w:val="4472C4" w:themeColor="accent1"/>
                <w:kern w:val="0"/>
                <w:sz w:val="24"/>
                <w:szCs w:val="24"/>
                <w:lang w:val="en-GB" w:eastAsia="en-US" w:bidi="ar-SA"/>
              </w:rPr>
              <w:t>.</w:t>
            </w:r>
          </w:p>
          <w:p>
            <w:pPr>
              <w:pStyle w:val="ListParagraph"/>
              <w:widowControl/>
              <w:numPr>
                <w:ilvl w:val="0"/>
                <w:numId w:val="8"/>
              </w:numPr>
              <w:spacing w:lineRule="auto" w:line="360" w:before="0" w:after="0"/>
              <w:contextualSpacing/>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 xml:space="preserve">Reading from graph gives </w:t>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r>
                <w:rPr>
                  <w:rFonts w:ascii="Cambria Math" w:hAnsi="Cambria Math"/>
                </w:rPr>
                <m:t xml:space="preserve">A</m:t>
              </m:r>
              <m:d>
                <m:dPr>
                  <m:begChr m:val="("/>
                  <m:endChr m:val=")"/>
                </m:dPr>
                <m:e>
                  <m:r>
                    <w:rPr>
                      <w:rFonts w:ascii="Cambria Math" w:hAnsi="Cambria Math"/>
                    </w:rPr>
                    <m:t xml:space="preserve">1.2</m:t>
                  </m:r>
                  <m:r>
                    <w:rPr>
                      <w:rFonts w:ascii="Cambria Math" w:hAnsi="Cambria Math"/>
                    </w:rPr>
                    <m:t xml:space="preserve">;</m:t>
                  </m:r>
                  <m:r>
                    <w:rPr>
                      <w:rFonts w:ascii="Cambria Math" w:hAnsi="Cambria Math"/>
                    </w:rPr>
                    <m:t xml:space="preserve">2100</m:t>
                  </m:r>
                </m:e>
              </m:d>
            </m:oMath>
            <w:r>
              <w:rPr>
                <w:rFonts w:eastAsia="" w:cs="Calibri" w:ascii="Times New Roman" w:hAnsi="Times New Roman" w:cstheme="minorHAnsi" w:eastAsiaTheme="minorEastAsia"/>
                <w:color w:val="4472C4" w:themeColor="accent1"/>
                <w:kern w:val="0"/>
                <w:sz w:val="24"/>
                <w:szCs w:val="24"/>
                <w:lang w:val="en-GB" w:eastAsia="en-US" w:bidi="ar-SA"/>
              </w:rPr>
              <w:t>. So,1.2 years after 2010 there are the same amount of owls and voles.</w:t>
            </w:r>
          </w:p>
          <w:p>
            <w:pPr>
              <w:pStyle w:val="ListParagraph"/>
              <w:widowControl/>
              <w:numPr>
                <w:ilvl w:val="0"/>
                <w:numId w:val="8"/>
              </w:numPr>
              <w:spacing w:lineRule="auto" w:line="360" w:before="0" w:after="0"/>
              <w:contextualSpacing/>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 xml:space="preserve">In 2020, t=10, there is a maximum for </w:t>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10</m:t>
              </m:r>
              <m:r>
                <w:rPr>
                  <w:rFonts w:ascii="Cambria Math" w:hAnsi="Cambria Math"/>
                </w:rPr>
                <m:t xml:space="preserve">+</m:t>
              </m:r>
              <m:f>
                <m:num>
                  <m:r>
                    <w:rPr>
                      <w:rFonts w:ascii="Cambria Math" w:hAnsi="Cambria Math"/>
                    </w:rPr>
                    <m:t xml:space="preserve">2.5</m:t>
                  </m:r>
                </m:num>
                <m:den>
                  <m:r>
                    <w:rPr>
                      <w:rFonts w:ascii="Cambria Math" w:hAnsi="Cambria Math"/>
                    </w:rPr>
                    <m:t xml:space="preserve">4</m:t>
                  </m:r>
                </m:den>
              </m:f>
              <m:r>
                <w:rPr>
                  <w:rFonts w:ascii="Cambria Math" w:hAnsi="Cambria Math"/>
                </w:rPr>
                <m:t xml:space="preserve">=</m:t>
              </m:r>
              <m:r>
                <w:rPr>
                  <w:rFonts w:ascii="Cambria Math" w:hAnsi="Cambria Math"/>
                </w:rPr>
                <m:t xml:space="preserve">10.625</m:t>
              </m:r>
            </m:oMath>
            <w:r>
              <w:rPr>
                <w:rFonts w:eastAsia="" w:cs="Calibri" w:ascii="Times New Roman" w:hAnsi="Times New Roman" w:cstheme="minorHAnsi" w:eastAsiaTheme="minorEastAsia"/>
                <w:color w:val="4472C4" w:themeColor="accent1"/>
                <w:kern w:val="0"/>
                <w:sz w:val="24"/>
                <w:szCs w:val="24"/>
                <w:lang w:val="en-GB" w:eastAsia="en-US" w:bidi="ar-SA"/>
              </w:rPr>
              <w:t>. The next maximum would be 2.5 years later, so approximately 13.1 years after 2010 so in 2023.</w:t>
            </w:r>
          </w:p>
          <w:p>
            <w:pPr>
              <w:pStyle w:val="ListParagraph"/>
              <w:widowControl/>
              <w:numPr>
                <w:ilvl w:val="0"/>
                <w:numId w:val="8"/>
              </w:numPr>
              <w:spacing w:lineRule="auto" w:line="360" w:before="0" w:after="0"/>
              <w:contextualSpacing/>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If the number of prey decreases, the number of owls will decrease shortly after too, but there is a delay.</w:t>
            </w:r>
          </w:p>
          <w:p>
            <w:pPr>
              <w:pStyle w:val="Normal"/>
              <w:widowControl/>
              <w:spacing w:lineRule="auto" w:line="360" w:before="0" w:after="0"/>
              <w:jc w:val="left"/>
              <w:rPr>
                <w:rFonts w:ascii="Times New Roman" w:hAnsi="Times New Roman" w:eastAsia="" w:cs="Calibri" w:cstheme="minorHAnsi" w:eastAsiaTheme="minorEastAsia"/>
                <w:kern w:val="0"/>
                <w:sz w:val="22"/>
                <w:szCs w:val="22"/>
                <w:lang w:val="nl-NL" w:eastAsia="en-US" w:bidi="ar-SA"/>
              </w:rPr>
            </w:pPr>
            <w:r>
              <w:rPr>
                <w:rFonts w:eastAsia="" w:cs="Calibri" w:cstheme="minorHAnsi" w:eastAsiaTheme="minorEastAsia" w:ascii="Times New Roman" w:hAnsi="Times New Roman"/>
                <w:kern w:val="0"/>
                <w:sz w:val="22"/>
                <w:szCs w:val="22"/>
                <w:lang w:val="nl-NL" w:eastAsia="en-US" w:bidi="ar-SA"/>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1</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1.5</w:t>
              <w:br/>
              <w:br/>
              <w:t>1.5</w:t>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1</w:t>
            </w:r>
          </w:p>
        </w:tc>
      </w:tr>
      <w:tr>
        <w:trPr/>
        <w:tc>
          <w:tcPr>
            <w:tcW w:w="7933" w:type="dxa"/>
            <w:tcBorders/>
          </w:tcPr>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A8</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In a school teachers claim that more than 20% of the pupils arrive late for class.</w:t>
            </w:r>
          </w:p>
          <w:p>
            <w:pPr>
              <w:pStyle w:val="ListParagraph"/>
              <w:widowControl/>
              <w:numPr>
                <w:ilvl w:val="0"/>
                <w:numId w:val="2"/>
              </w:numPr>
              <w:spacing w:lineRule="auto" w:line="360" w:before="0" w:after="0"/>
              <w:contextualSpacing/>
              <w:jc w:val="left"/>
              <w:rPr>
                <w:rFonts w:ascii="Times New Roman" w:hAnsi="Times New Roman"/>
                <w:kern w:val="0"/>
                <w:lang w:eastAsia="en-US" w:bidi="ar-SA"/>
              </w:rPr>
            </w:pPr>
            <w:r>
              <w:rPr>
                <w:rFonts w:eastAsia="Calibri" w:cs="Calibri" w:ascii="Times New Roman" w:hAnsi="Times New Roman" w:cstheme="minorHAnsi"/>
                <w:b/>
                <w:bCs/>
                <w:kern w:val="0"/>
                <w:sz w:val="24"/>
                <w:szCs w:val="24"/>
                <w:lang w:val="en-GB" w:eastAsia="en-US" w:bidi="ar-SA"/>
              </w:rPr>
              <w:t>State</w:t>
            </w:r>
            <w:r>
              <w:rPr>
                <w:rFonts w:eastAsia="Calibri" w:cs="Calibri" w:ascii="Times New Roman" w:hAnsi="Times New Roman" w:cstheme="minorHAnsi"/>
                <w:kern w:val="0"/>
                <w:sz w:val="24"/>
                <w:szCs w:val="24"/>
                <w:lang w:val="en-GB" w:eastAsia="en-US" w:bidi="ar-SA"/>
              </w:rPr>
              <w:t xml:space="preserve"> the null hypothesis </w:t>
            </w:r>
            <w:r>
              <w:rPr>
                <w:rFonts w:ascii="Times New Roman" w:hAnsi="Times New Roman"/>
                <w:kern w:val="0"/>
                <w:lang w:eastAsia="en-US" w:bidi="ar-SA"/>
              </w:rPr>
            </w:r>
            <m:oMath xmlns:m="http://schemas.openxmlformats.org/officeDocument/2006/math">
              <m:sSub>
                <m:e>
                  <m:r>
                    <w:rPr>
                      <w:rFonts w:ascii="Cambria Math" w:hAnsi="Cambria Math"/>
                    </w:rPr>
                    <m:t xml:space="preserve">H</m:t>
                  </m:r>
                </m:e>
                <m:sub>
                  <m:r>
                    <w:rPr>
                      <w:rFonts w:ascii="Cambria Math" w:hAnsi="Cambria Math"/>
                    </w:rPr>
                    <m:t xml:space="preserve">0</m:t>
                  </m:r>
                </m:sub>
              </m:sSub>
            </m:oMath>
            <w:r>
              <w:rPr>
                <w:rFonts w:eastAsia="" w:cs="Calibri" w:ascii="Times New Roman" w:hAnsi="Times New Roman" w:cstheme="minorHAnsi" w:eastAsiaTheme="minorEastAsia"/>
                <w:kern w:val="0"/>
                <w:sz w:val="24"/>
                <w:szCs w:val="24"/>
                <w:lang w:val="en-GB" w:eastAsia="en-US" w:bidi="ar-SA"/>
              </w:rPr>
              <w:t xml:space="preserve"> and the alternative hypothesis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H</m:t>
                  </m:r>
                </m:e>
                <m:sub>
                  <m:r>
                    <w:rPr>
                      <w:rFonts w:ascii="Cambria Math" w:hAnsi="Cambria Math"/>
                    </w:rPr>
                    <m:t xml:space="preserve">1</m:t>
                  </m:r>
                </m:sub>
              </m:sSub>
            </m:oMath>
            <w:r>
              <w:rPr>
                <w:rFonts w:eastAsia="" w:cs="Calibri" w:ascii="Times New Roman" w:hAnsi="Times New Roman" w:cstheme="minorHAnsi" w:eastAsiaTheme="minorEastAsia"/>
                <w:kern w:val="0"/>
                <w:sz w:val="24"/>
                <w:szCs w:val="24"/>
                <w:lang w:val="en-GB" w:eastAsia="en-US" w:bidi="ar-SA"/>
              </w:rPr>
              <w:t xml:space="preserve"> from the teachers’ point of view. </w:t>
            </w:r>
            <w:r>
              <w:rPr>
                <w:rFonts w:eastAsia="" w:cs="Calibri" w:ascii="Times New Roman" w:hAnsi="Times New Roman" w:cstheme="minorHAnsi" w:eastAsiaTheme="minorEastAsia"/>
                <w:b/>
                <w:bCs/>
                <w:kern w:val="0"/>
                <w:sz w:val="24"/>
                <w:szCs w:val="24"/>
                <w:lang w:val="en-GB" w:eastAsia="en-US" w:bidi="ar-SA"/>
              </w:rPr>
              <w:t>Explain</w:t>
            </w:r>
            <w:r>
              <w:rPr>
                <w:rFonts w:eastAsia="" w:cs="Calibri" w:ascii="Times New Roman" w:hAnsi="Times New Roman" w:cstheme="minorHAnsi" w:eastAsiaTheme="minorEastAsia"/>
                <w:kern w:val="0"/>
                <w:sz w:val="24"/>
                <w:szCs w:val="24"/>
                <w:lang w:val="en-GB" w:eastAsia="en-US" w:bidi="ar-SA"/>
              </w:rPr>
              <w:t xml:space="preserve"> your answer.</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The pupils claim that the teachers exaggerate and that only a maximum of 10% of the pupils arrive late for class.</w:t>
            </w:r>
          </w:p>
          <w:p>
            <w:pPr>
              <w:pStyle w:val="ListParagraph"/>
              <w:widowControl/>
              <w:numPr>
                <w:ilvl w:val="0"/>
                <w:numId w:val="2"/>
              </w:numPr>
              <w:spacing w:lineRule="auto" w:line="360" w:before="0" w:after="0"/>
              <w:contextualSpacing/>
              <w:jc w:val="left"/>
              <w:rPr>
                <w:rFonts w:ascii="Times New Roman" w:hAnsi="Times New Roman"/>
                <w:kern w:val="0"/>
                <w:lang w:eastAsia="en-US" w:bidi="ar-SA"/>
              </w:rPr>
            </w:pPr>
            <w:r>
              <w:rPr>
                <w:rFonts w:eastAsia="Calibri" w:cs="Calibri" w:ascii="Times New Roman" w:hAnsi="Times New Roman" w:cstheme="minorHAnsi"/>
                <w:b/>
                <w:bCs/>
                <w:kern w:val="0"/>
                <w:sz w:val="24"/>
                <w:szCs w:val="24"/>
                <w:lang w:val="en-GB" w:eastAsia="en-US" w:bidi="ar-SA"/>
              </w:rPr>
              <w:t>State</w:t>
            </w:r>
            <w:r>
              <w:rPr>
                <w:rFonts w:eastAsia="Calibri" w:cs="Calibri" w:ascii="Times New Roman" w:hAnsi="Times New Roman" w:cstheme="minorHAnsi"/>
                <w:kern w:val="0"/>
                <w:sz w:val="24"/>
                <w:szCs w:val="24"/>
                <w:lang w:val="en-GB" w:eastAsia="en-US" w:bidi="ar-SA"/>
              </w:rPr>
              <w:t xml:space="preserve"> the null hypothesis </w:t>
            </w:r>
            <w:r>
              <w:rPr>
                <w:rFonts w:ascii="Times New Roman" w:hAnsi="Times New Roman"/>
                <w:kern w:val="0"/>
                <w:lang w:eastAsia="en-US" w:bidi="ar-SA"/>
              </w:rPr>
            </w:r>
            <m:oMath xmlns:m="http://schemas.openxmlformats.org/officeDocument/2006/math">
              <m:sSub>
                <m:e>
                  <m:r>
                    <w:rPr>
                      <w:rFonts w:ascii="Cambria Math" w:hAnsi="Cambria Math"/>
                    </w:rPr>
                    <m:t xml:space="preserve">H</m:t>
                  </m:r>
                </m:e>
                <m:sub>
                  <m:r>
                    <w:rPr>
                      <w:rFonts w:ascii="Cambria Math" w:hAnsi="Cambria Math"/>
                    </w:rPr>
                    <m:t xml:space="preserve">0</m:t>
                  </m:r>
                </m:sub>
              </m:sSub>
            </m:oMath>
            <w:r>
              <w:rPr>
                <w:rFonts w:eastAsia="" w:cs="Calibri" w:ascii="Times New Roman" w:hAnsi="Times New Roman" w:cstheme="minorHAnsi" w:eastAsiaTheme="minorEastAsia"/>
                <w:kern w:val="0"/>
                <w:sz w:val="24"/>
                <w:szCs w:val="24"/>
                <w:lang w:val="en-GB" w:eastAsia="en-US" w:bidi="ar-SA"/>
              </w:rPr>
              <w:t xml:space="preserve"> and the alternative hypothesis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H</m:t>
                  </m:r>
                </m:e>
                <m:sub>
                  <m:r>
                    <w:rPr>
                      <w:rFonts w:ascii="Cambria Math" w:hAnsi="Cambria Math"/>
                    </w:rPr>
                    <m:t xml:space="preserve">1</m:t>
                  </m:r>
                </m:sub>
              </m:sSub>
            </m:oMath>
            <w:r>
              <w:rPr>
                <w:rFonts w:eastAsia="" w:cs="Calibri" w:ascii="Times New Roman" w:hAnsi="Times New Roman" w:cstheme="minorHAnsi" w:eastAsiaTheme="minorEastAsia"/>
                <w:kern w:val="0"/>
                <w:sz w:val="24"/>
                <w:szCs w:val="24"/>
                <w:lang w:val="en-GB" w:eastAsia="en-US" w:bidi="ar-SA"/>
              </w:rPr>
              <w:t xml:space="preserve"> in case the students would set up the investigation. </w:t>
            </w:r>
            <w:r>
              <w:rPr>
                <w:rFonts w:eastAsia="" w:cs="Calibri" w:ascii="Times New Roman" w:hAnsi="Times New Roman" w:cstheme="minorHAnsi" w:eastAsiaTheme="minorEastAsia"/>
                <w:b/>
                <w:bCs/>
                <w:kern w:val="0"/>
                <w:sz w:val="24"/>
                <w:szCs w:val="24"/>
                <w:lang w:val="en-GB" w:eastAsia="en-US" w:bidi="ar-SA"/>
              </w:rPr>
              <w:t>Explain</w:t>
            </w:r>
            <w:r>
              <w:rPr>
                <w:rFonts w:eastAsia="" w:cs="Calibri" w:ascii="Times New Roman" w:hAnsi="Times New Roman" w:cstheme="minorHAnsi" w:eastAsiaTheme="minorEastAsia"/>
                <w:kern w:val="0"/>
                <w:sz w:val="24"/>
                <w:szCs w:val="24"/>
                <w:lang w:val="en-GB" w:eastAsia="en-US" w:bidi="ar-SA"/>
              </w:rPr>
              <w:t xml:space="preserve"> your answer.</w:t>
            </w:r>
          </w:p>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p>
          <w:p>
            <w:pPr>
              <w:pStyle w:val="Normal"/>
              <w:widowControl/>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 xml:space="preserve">Let </w:t>
            </w:r>
            <w:r>
              <w:rPr>
                <w:rFonts w:ascii="Times New Roman" w:hAnsi="Times New Roman"/>
                <w:kern w:val="0"/>
                <w:lang w:eastAsia="en-US" w:bidi="ar-SA"/>
              </w:rPr>
            </w:r>
            <m:oMath xmlns:m="http://schemas.openxmlformats.org/officeDocument/2006/math">
              <m:r>
                <w:rPr>
                  <w:rFonts w:ascii="Cambria Math" w:hAnsi="Cambria Math"/>
                </w:rPr>
                <m:t xml:space="preserve">p</m:t>
              </m:r>
            </m:oMath>
            <w:r>
              <w:rPr>
                <w:rFonts w:eastAsia="" w:cs="Calibri" w:ascii="Times New Roman" w:hAnsi="Times New Roman" w:cstheme="minorHAnsi" w:eastAsiaTheme="minorEastAsia"/>
                <w:color w:val="4472C4" w:themeColor="accent1"/>
                <w:kern w:val="0"/>
                <w:sz w:val="24"/>
                <w:szCs w:val="24"/>
                <w:lang w:val="en-GB" w:eastAsia="en-US" w:bidi="ar-SA"/>
              </w:rPr>
              <w:t xml:space="preserve"> be the proportion of students who arrive late.</w:t>
            </w:r>
          </w:p>
          <w:p>
            <w:pPr>
              <w:pStyle w:val="ListParagraph"/>
              <w:widowControl/>
              <w:numPr>
                <w:ilvl w:val="0"/>
                <w:numId w:val="1"/>
              </w:numPr>
              <w:spacing w:lineRule="auto" w:line="360" w:before="0" w:after="0"/>
              <w:contextualSpacing/>
              <w:jc w:val="left"/>
              <w:rPr>
                <w:rFonts w:ascii="Times New Roman" w:hAnsi="Times New Roman"/>
                <w:kern w:val="0"/>
                <w:lang w:eastAsia="en-US" w:bidi="ar-SA"/>
              </w:rPr>
            </w:pPr>
            <w:r>
              <w:rPr>
                <w:rFonts w:ascii="Times New Roman" w:hAnsi="Times New Roman"/>
                <w:kern w:val="0"/>
                <w:lang w:eastAsia="en-US" w:bidi="ar-SA"/>
              </w:rPr>
            </w:r>
            <m:oMath xmlns:m="http://schemas.openxmlformats.org/officeDocument/2006/math">
              <m:sSub>
                <m:e>
                  <m:r>
                    <w:rPr>
                      <w:rFonts w:ascii="Cambria Math" w:hAnsi="Cambria Math"/>
                    </w:rPr>
                    <m:t xml:space="preserve">H</m:t>
                  </m:r>
                </m:e>
                <m:sub>
                  <m:r>
                    <w:rPr>
                      <w:rFonts w:ascii="Cambria Math" w:hAnsi="Cambria Math"/>
                    </w:rPr>
                    <m:t xml:space="preserve">0</m:t>
                  </m:r>
                </m:sub>
              </m:sSub>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0.2</m:t>
              </m:r>
            </m:oMath>
            <w:r>
              <w:rPr>
                <w:rFonts w:eastAsia="" w:cs="Calibri" w:ascii="Times New Roman" w:hAnsi="Times New Roman" w:cstheme="minorHAnsi" w:eastAsiaTheme="minorEastAsia"/>
                <w:color w:val="4472C4" w:themeColor="accent1"/>
                <w:kern w:val="0"/>
                <w:sz w:val="24"/>
                <w:szCs w:val="24"/>
                <w:lang w:val="en-GB" w:eastAsia="en-US" w:bidi="ar-SA"/>
              </w:rPr>
              <w:br/>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b>
                <m:e>
                  <m:r>
                    <w:rPr>
                      <w:rFonts w:ascii="Cambria Math" w:hAnsi="Cambria Math"/>
                    </w:rPr>
                    <m:t xml:space="preserve">H</m:t>
                  </m:r>
                </m:e>
                <m:sub>
                  <m:r>
                    <w:rPr>
                      <w:rFonts w:ascii="Cambria Math" w:hAnsi="Cambria Math"/>
                    </w:rPr>
                    <m:t xml:space="preserve">1</m:t>
                  </m:r>
                </m:sub>
              </m:sSub>
              <m:r>
                <w:rPr>
                  <w:rFonts w:ascii="Cambria Math" w:hAnsi="Cambria Math"/>
                </w:rPr>
                <m:t xml:space="preserve">:</m:t>
              </m:r>
              <m:r>
                <w:rPr>
                  <w:rFonts w:ascii="Cambria Math" w:hAnsi="Cambria Math"/>
                </w:rPr>
                <m:t xml:space="preserve">p</m:t>
              </m:r>
              <m:r>
                <w:rPr>
                  <w:rFonts w:ascii="Cambria Math" w:hAnsi="Cambria Math"/>
                </w:rPr>
                <m:t xml:space="preserve">&gt;</m:t>
              </m:r>
              <m:r>
                <w:rPr>
                  <w:rFonts w:ascii="Cambria Math" w:hAnsi="Cambria Math"/>
                </w:rPr>
                <m:t xml:space="preserve">0.2</m:t>
              </m:r>
            </m:oMath>
            <w:r>
              <w:rPr>
                <w:rFonts w:eastAsia="" w:cs="Calibri" w:ascii="Times New Roman" w:hAnsi="Times New Roman" w:cstheme="minorHAnsi" w:eastAsiaTheme="minorEastAsia"/>
                <w:color w:val="4472C4" w:themeColor="accent1"/>
                <w:kern w:val="0"/>
                <w:sz w:val="24"/>
                <w:szCs w:val="24"/>
                <w:lang w:val="en-GB" w:eastAsia="en-US" w:bidi="ar-SA"/>
              </w:rPr>
              <w:t xml:space="preserve"> </w:t>
              <w:br/>
            </w:r>
          </w:p>
          <w:p>
            <w:pPr>
              <w:pStyle w:val="ListParagraph"/>
              <w:widowControl/>
              <w:numPr>
                <w:ilvl w:val="0"/>
                <w:numId w:val="1"/>
              </w:numPr>
              <w:spacing w:lineRule="auto" w:line="360" w:before="0" w:after="0"/>
              <w:contextualSpacing/>
              <w:jc w:val="left"/>
              <w:rPr>
                <w:rFonts w:ascii="Times New Roman" w:hAnsi="Times New Roman"/>
                <w:kern w:val="0"/>
                <w:lang w:eastAsia="en-US" w:bidi="ar-SA"/>
              </w:rPr>
            </w:pPr>
            <w:r>
              <w:rPr>
                <w:rFonts w:ascii="Times New Roman" w:hAnsi="Times New Roman"/>
                <w:kern w:val="0"/>
                <w:lang w:eastAsia="en-US" w:bidi="ar-SA"/>
              </w:rPr>
            </w:r>
            <m:oMath xmlns:m="http://schemas.openxmlformats.org/officeDocument/2006/math">
              <m:sSub>
                <m:e>
                  <m:r>
                    <w:rPr>
                      <w:rFonts w:ascii="Cambria Math" w:hAnsi="Cambria Math"/>
                    </w:rPr>
                    <m:t xml:space="preserve">H</m:t>
                  </m:r>
                </m:e>
                <m:sub>
                  <m:r>
                    <w:rPr>
                      <w:rFonts w:ascii="Cambria Math" w:hAnsi="Cambria Math"/>
                    </w:rPr>
                    <m:t xml:space="preserve">0</m:t>
                  </m:r>
                </m:sub>
              </m:sSub>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0.1</m:t>
              </m:r>
            </m:oMath>
            <w:r>
              <w:rPr>
                <w:rFonts w:eastAsia="" w:cs="Calibri" w:ascii="Times New Roman" w:hAnsi="Times New Roman" w:cstheme="minorHAnsi" w:eastAsiaTheme="minorEastAsia"/>
                <w:color w:val="4472C4" w:themeColor="accent1"/>
                <w:kern w:val="0"/>
                <w:sz w:val="24"/>
                <w:szCs w:val="24"/>
                <w:lang w:val="en-GB" w:eastAsia="en-US" w:bidi="ar-SA"/>
              </w:rPr>
              <w:br/>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b>
                <m:e>
                  <m:r>
                    <w:rPr>
                      <w:rFonts w:ascii="Cambria Math" w:hAnsi="Cambria Math"/>
                    </w:rPr>
                    <m:t xml:space="preserve">H</m:t>
                  </m:r>
                </m:e>
                <m:sub>
                  <m:r>
                    <w:rPr>
                      <w:rFonts w:ascii="Cambria Math" w:hAnsi="Cambria Math"/>
                    </w:rPr>
                    <m:t xml:space="preserve">1</m:t>
                  </m:r>
                </m:sub>
              </m:sSub>
              <m:r>
                <w:rPr>
                  <w:rFonts w:ascii="Cambria Math" w:hAnsi="Cambria Math"/>
                </w:rPr>
                <m:t xml:space="preserve">:</m:t>
              </m:r>
              <m:r>
                <w:rPr>
                  <w:rFonts w:ascii="Cambria Math" w:hAnsi="Cambria Math"/>
                </w:rPr>
                <m:t xml:space="preserve">p</m:t>
              </m:r>
              <m:r>
                <w:rPr>
                  <w:rFonts w:ascii="Cambria Math" w:hAnsi="Cambria Math"/>
                </w:rPr>
                <m:t xml:space="preserve">&lt;</m:t>
              </m:r>
              <m:r>
                <w:rPr>
                  <w:rFonts w:ascii="Cambria Math" w:hAnsi="Cambria Math"/>
                </w:rPr>
                <m:t xml:space="preserve">0.1</m:t>
              </m:r>
            </m:oMath>
            <w:r>
              <w:rPr>
                <w:rFonts w:eastAsia="" w:cs="Calibri" w:ascii="Times New Roman" w:hAnsi="Times New Roman" w:cstheme="minorHAnsi" w:eastAsiaTheme="minorEastAsia"/>
                <w:color w:val="4472C4" w:themeColor="accent1"/>
                <w:kern w:val="0"/>
                <w:sz w:val="24"/>
                <w:szCs w:val="24"/>
                <w:lang w:val="en-GB" w:eastAsia="en-US" w:bidi="ar-SA"/>
              </w:rPr>
              <w:t xml:space="preserve"> </w:t>
              <w:b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A9</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Consider a random variable X. The table below show the probability distribution of X:</w:t>
            </w:r>
          </w:p>
          <w:tbl>
            <w:tblPr>
              <w:tblStyle w:val="Tabelraster"/>
              <w:tblW w:w="770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84"/>
              <w:gridCol w:w="1284"/>
              <w:gridCol w:w="1283"/>
              <w:gridCol w:w="1286"/>
              <w:gridCol w:w="1285"/>
              <w:gridCol w:w="1284"/>
            </w:tblGrid>
            <w:tr>
              <w:trPr/>
              <w:tc>
                <w:tcPr>
                  <w:tcW w:w="1284"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sSub>
                        <m:e>
                          <m:r>
                            <w:rPr>
                              <w:rFonts w:ascii="Cambria Math" w:hAnsi="Cambria Math"/>
                            </w:rPr>
                            <m:t xml:space="preserve">x</m:t>
                          </m:r>
                        </m:e>
                        <m:sub>
                          <m:r>
                            <w:rPr>
                              <w:rFonts w:ascii="Cambria Math" w:hAnsi="Cambria Math"/>
                            </w:rPr>
                            <m:t xml:space="preserve">i</m:t>
                          </m:r>
                        </m:sub>
                      </m:sSub>
                    </m:oMath>
                  </m:oMathPara>
                </w:p>
              </w:tc>
              <w:tc>
                <w:tcPr>
                  <w:tcW w:w="1284"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0</m:t>
                      </m:r>
                    </m:oMath>
                  </m:oMathPara>
                </w:p>
              </w:tc>
              <w:tc>
                <w:tcPr>
                  <w:tcW w:w="1283"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1</m:t>
                      </m:r>
                    </m:oMath>
                  </m:oMathPara>
                </w:p>
              </w:tc>
              <w:tc>
                <w:tcPr>
                  <w:tcW w:w="1286"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2</m:t>
                      </m:r>
                    </m:oMath>
                  </m:oMathPara>
                </w:p>
              </w:tc>
              <w:tc>
                <w:tcPr>
                  <w:tcW w:w="1285"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3</m:t>
                      </m:r>
                    </m:oMath>
                  </m:oMathPara>
                </w:p>
              </w:tc>
              <w:tc>
                <w:tcPr>
                  <w:tcW w:w="1284"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4</m:t>
                      </m:r>
                    </m:oMath>
                  </m:oMathPara>
                </w:p>
              </w:tc>
            </w:tr>
            <w:tr>
              <w:trPr/>
              <w:tc>
                <w:tcPr>
                  <w:tcW w:w="1284"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sSub>
                        <m:e>
                          <m:r>
                            <w:rPr>
                              <w:rFonts w:ascii="Cambria Math" w:hAnsi="Cambria Math"/>
                            </w:rPr>
                            <m:t xml:space="preserve">p</m:t>
                          </m:r>
                        </m:e>
                        <m:sub>
                          <m:r>
                            <w:rPr>
                              <w:rFonts w:ascii="Cambria Math" w:hAnsi="Cambria Math"/>
                            </w:rPr>
                            <m:t xml:space="preserve">i</m:t>
                          </m:r>
                        </m:sub>
                      </m:sSub>
                    </m:oMath>
                  </m:oMathPara>
                </w:p>
              </w:tc>
              <w:tc>
                <w:tcPr>
                  <w:tcW w:w="1284"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2</m:t>
                      </m:r>
                      <m:r>
                        <w:rPr>
                          <w:rFonts w:ascii="Cambria Math" w:hAnsi="Cambria Math"/>
                        </w:rPr>
                        <m:t xml:space="preserve">a</m:t>
                      </m:r>
                    </m:oMath>
                  </m:oMathPara>
                </w:p>
              </w:tc>
              <w:tc>
                <w:tcPr>
                  <w:tcW w:w="1283"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a</m:t>
                      </m:r>
                    </m:oMath>
                  </m:oMathPara>
                </w:p>
              </w:tc>
              <w:tc>
                <w:tcPr>
                  <w:tcW w:w="1286"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0.1</m:t>
                      </m:r>
                    </m:oMath>
                  </m:oMathPara>
                </w:p>
              </w:tc>
              <w:tc>
                <w:tcPr>
                  <w:tcW w:w="1285"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0.3</m:t>
                      </m:r>
                    </m:oMath>
                  </m:oMathPara>
                </w:p>
              </w:tc>
              <w:tc>
                <w:tcPr>
                  <w:tcW w:w="1284" w:type="dxa"/>
                  <w:tcBorders/>
                </w:tcPr>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a</m:t>
                      </m:r>
                    </m:oMath>
                  </m:oMathPara>
                </w:p>
              </w:tc>
            </w:tr>
          </w:tbl>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kern w:val="0"/>
                <w:lang w:eastAsia="en-US" w:bidi="ar-SA"/>
              </w:rPr>
            </w:pPr>
            <w:r>
              <w:rPr>
                <w:rFonts w:eastAsia="Calibri" w:cs="Calibri" w:ascii="Times New Roman" w:hAnsi="Times New Roman" w:cstheme="minorHAnsi"/>
                <w:b/>
                <w:bCs/>
                <w:kern w:val="0"/>
                <w:sz w:val="24"/>
                <w:szCs w:val="24"/>
                <w:lang w:val="en-GB" w:eastAsia="en-US" w:bidi="ar-SA"/>
              </w:rPr>
              <w:t>Calculate</w:t>
            </w:r>
            <w:r>
              <w:rPr>
                <w:rFonts w:eastAsia="Calibri" w:cs="Calibri" w:ascii="Times New Roman" w:hAnsi="Times New Roman" w:cstheme="minorHAnsi"/>
                <w:kern w:val="0"/>
                <w:sz w:val="24"/>
                <w:szCs w:val="24"/>
                <w:lang w:val="en-GB" w:eastAsia="en-US" w:bidi="ar-SA"/>
              </w:rPr>
              <w:t xml:space="preserve"> the expected value of </w:t>
            </w:r>
            <w:r>
              <w:rPr>
                <w:rFonts w:ascii="Times New Roman" w:hAnsi="Times New Roman"/>
                <w:kern w:val="0"/>
                <w:lang w:eastAsia="en-US" w:bidi="ar-SA"/>
              </w:rPr>
            </w:r>
            <m:oMath xmlns:m="http://schemas.openxmlformats.org/officeDocument/2006/math">
              <m:r>
                <w:rPr>
                  <w:rFonts w:ascii="Cambria Math" w:hAnsi="Cambria Math"/>
                </w:rPr>
                <m:t xml:space="preserve">X</m:t>
              </m:r>
            </m:oMath>
            <w:r>
              <w:rPr>
                <w:rFonts w:eastAsia="" w:cs="Calibri" w:ascii="Times New Roman" w:hAnsi="Times New Roman" w:cstheme="minorHAnsi" w:eastAsiaTheme="minorEastAsia"/>
                <w:kern w:val="0"/>
                <w:sz w:val="24"/>
                <w:szCs w:val="24"/>
                <w:lang w:val="en-GB" w:eastAsia="en-US" w:bidi="ar-SA"/>
              </w:rPr>
              <w:t>.</w:t>
            </w:r>
          </w:p>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It is a probability distribution so all probabilities should add up to 1:</w:t>
            </w:r>
          </w:p>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2</m:t>
              </m:r>
              <m:r>
                <w:rPr>
                  <w:rFonts w:ascii="Cambria Math" w:hAnsi="Cambria Math"/>
                </w:rPr>
                <m:t xml:space="preserve">a</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0.3</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1</m:t>
              </m:r>
            </m:oMath>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4</m:t>
              </m:r>
              <m:r>
                <w:rPr>
                  <w:rFonts w:ascii="Cambria Math" w:hAnsi="Cambria Math"/>
                </w:rPr>
                <m:t xml:space="preserve">a</m:t>
              </m:r>
              <m:r>
                <w:rPr>
                  <w:rFonts w:ascii="Cambria Math" w:hAnsi="Cambria Math"/>
                </w:rPr>
                <m:t xml:space="preserve">+</m:t>
              </m:r>
              <m:r>
                <w:rPr>
                  <w:rFonts w:ascii="Cambria Math" w:hAnsi="Cambria Math"/>
                </w:rPr>
                <m:t xml:space="preserve">0.4</m:t>
              </m:r>
              <m:r>
                <w:rPr>
                  <w:rFonts w:ascii="Cambria Math" w:hAnsi="Cambria Math"/>
                </w:rPr>
                <m:t xml:space="preserve">=</m:t>
              </m:r>
              <m:r>
                <w:rPr>
                  <w:rFonts w:ascii="Cambria Math" w:hAnsi="Cambria Math"/>
                </w:rPr>
                <m:t xml:space="preserve">1</m:t>
              </m:r>
            </m:oMath>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4</m:t>
              </m:r>
              <m:r>
                <w:rPr>
                  <w:rFonts w:ascii="Cambria Math" w:hAnsi="Cambria Math"/>
                </w:rPr>
                <m:t xml:space="preserve">a</m:t>
              </m:r>
              <m:r>
                <w:rPr>
                  <w:rFonts w:ascii="Cambria Math" w:hAnsi="Cambria Math"/>
                </w:rPr>
                <m:t xml:space="preserve">=</m:t>
              </m:r>
              <m:r>
                <w:rPr>
                  <w:rFonts w:ascii="Cambria Math" w:hAnsi="Cambria Math"/>
                </w:rPr>
                <m:t xml:space="preserve">0.6</m:t>
              </m:r>
            </m:oMath>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0.15</m:t>
              </m:r>
            </m:oMath>
          </w:p>
          <w:p>
            <w:pPr>
              <w:pStyle w:val="Normal"/>
              <w:widowControl/>
              <w:spacing w:lineRule="auto" w:line="360" w:before="0" w:after="0"/>
              <w:jc w:val="left"/>
              <w:rPr>
                <w:rFonts w:ascii="Times New Roman" w:hAnsi="Times New Roman" w:eastAsia="Calibri" w:cs="Calibri" w:cstheme="minorHAnsi"/>
                <w:color w:val="4472C4" w:themeColor="accent1"/>
                <w:kern w:val="0"/>
                <w:sz w:val="22"/>
                <w:szCs w:val="22"/>
                <w:lang w:val="nl-NL" w:eastAsia="en-US" w:bidi="ar-SA"/>
              </w:rPr>
            </w:pPr>
            <w:r>
              <w:rPr>
                <w:rFonts w:eastAsia="Calibri" w:cs="Calibri" w:cstheme="minorHAnsi" w:ascii="Times New Roman" w:hAnsi="Times New Roman"/>
                <w:color w:val="4472C4" w:themeColor="accent1"/>
                <w:kern w:val="0"/>
                <w:sz w:val="22"/>
                <w:szCs w:val="22"/>
                <w:lang w:val="nl-NL" w:eastAsia="en-US" w:bidi="ar-SA"/>
              </w:rPr>
            </w:r>
          </w:p>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E</m:t>
              </m:r>
              <m:d>
                <m:dPr>
                  <m:begChr m:val="("/>
                  <m:endChr m:val=")"/>
                </m:dPr>
                <m:e>
                  <m:r>
                    <w:rPr>
                      <w:rFonts w:ascii="Cambria Math" w:hAnsi="Cambria Math"/>
                    </w:rPr>
                    <m:t xml:space="preserve">X</m:t>
                  </m:r>
                </m:e>
              </m:d>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2</m:t>
                  </m:r>
                </m:sub>
              </m:sSub>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x</m:t>
                  </m:r>
                </m:e>
                <m:sub>
                  <m:r>
                    <w:rPr>
                      <w:rFonts w:ascii="Cambria Math" w:hAnsi="Cambria Math"/>
                    </w:rPr>
                    <m:t xml:space="preserve">5</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5</m:t>
                  </m:r>
                </m:sub>
              </m:sSub>
            </m:oMath>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2</m:t>
              </m:r>
              <m:r>
                <w:rPr>
                  <w:rFonts w:ascii="Cambria Math" w:hAnsi="Cambria Math"/>
                </w:rPr>
                <m:t xml:space="preserve">a</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0.3</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a</m:t>
              </m:r>
            </m:oMath>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5</m:t>
              </m:r>
              <m:r>
                <w:rPr>
                  <w:rFonts w:ascii="Cambria Math" w:hAnsi="Cambria Math"/>
                </w:rPr>
                <m:t xml:space="preserve">a</m:t>
              </m:r>
              <m:r>
                <w:rPr>
                  <w:rFonts w:ascii="Cambria Math" w:hAnsi="Cambria Math"/>
                </w:rPr>
                <m:t xml:space="preserve">+</m:t>
              </m:r>
              <m:r>
                <w:rPr>
                  <w:rFonts w:ascii="Cambria Math" w:hAnsi="Cambria Math"/>
                </w:rPr>
                <m:t xml:space="preserve">0.2</m:t>
              </m:r>
              <m:r>
                <w:rPr>
                  <w:rFonts w:ascii="Cambria Math" w:hAnsi="Cambria Math"/>
                </w:rPr>
                <m:t xml:space="preserve">+</m:t>
              </m:r>
              <m:r>
                <w:rPr>
                  <w:rFonts w:ascii="Cambria Math" w:hAnsi="Cambria Math"/>
                </w:rPr>
                <m:t xml:space="preserve">0.9</m:t>
              </m:r>
            </m:oMath>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0.15</m:t>
              </m:r>
              <m:r>
                <w:rPr>
                  <w:rFonts w:ascii="Cambria Math" w:hAnsi="Cambria Math"/>
                </w:rPr>
                <m:t xml:space="preserve">+</m:t>
              </m:r>
              <m:r>
                <w:rPr>
                  <w:rFonts w:ascii="Cambria Math" w:hAnsi="Cambria Math"/>
                </w:rPr>
                <m:t xml:space="preserve">1.1</m:t>
              </m:r>
            </m:oMath>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1.85</m:t>
              </m:r>
            </m:oMath>
          </w:p>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tc>
      </w:tr>
    </w:tbl>
    <w:p>
      <w:pPr>
        <w:pStyle w:val="Normal"/>
        <w:rPr>
          <w:rFonts w:ascii="Times New Roman" w:hAnsi="Times New Roman"/>
        </w:rPr>
      </w:pPr>
      <w:r>
        <w:rPr>
          <w:rFonts w:ascii="Times New Roman" w:hAnsi="Times New Roman"/>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pageBreakBefore/>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A10</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c>
          <w:tcPr>
            <w:tcW w:w="7933" w:type="dxa"/>
            <w:tcBorders/>
          </w:tcPr>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On a trip, you have bought some bread but forgot about it. Four days later you have found it again at the bottom of your bag, but mould is developing on some parts. The mould develops according to the following formula:</w:t>
            </w:r>
          </w:p>
          <w:p>
            <w:pPr>
              <w:pStyle w:val="Normal"/>
              <w:widowControl/>
              <w:spacing w:lineRule="auto" w:line="360" w:before="0" w:after="0"/>
              <w:jc w:val="center"/>
              <w:rPr>
                <w:rFonts w:ascii="Times New Roman" w:hAnsi="Times New Roman"/>
                <w:kern w:val="0"/>
                <w:sz w:val="22"/>
                <w:szCs w:val="22"/>
                <w:lang w:val="nl-NL" w:eastAsia="en-US" w:bidi="ar-SA"/>
              </w:rPr>
            </w:pPr>
            <w:r>
              <w:rPr>
                <w:rFonts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P</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e</m:t>
                    </m:r>
                  </m:e>
                  <m:sup>
                    <m:r>
                      <w:rPr>
                        <w:rFonts w:ascii="Cambria Math" w:hAnsi="Cambria Math"/>
                      </w:rPr>
                      <m:t xml:space="preserve">ln</m:t>
                    </m:r>
                    <m:d>
                      <m:dPr>
                        <m:begChr m:val="("/>
                        <m:endChr m:val=")"/>
                      </m:dPr>
                      <m:e>
                        <m:r>
                          <w:rPr>
                            <w:rFonts w:ascii="Cambria Math" w:hAnsi="Cambria Math"/>
                          </w:rPr>
                          <m:t xml:space="preserve">1.5</m:t>
                        </m:r>
                      </m:e>
                    </m:d>
                    <m:r>
                      <w:rPr>
                        <w:rFonts w:ascii="Cambria Math" w:hAnsi="Cambria Math"/>
                      </w:rPr>
                      <m:t xml:space="preserve">t</m:t>
                    </m:r>
                  </m:sup>
                </m:sSup>
              </m:oMath>
            </m:oMathPara>
          </w:p>
          <w:p>
            <w:pPr>
              <w:pStyle w:val="Normal"/>
              <w:widowControl/>
              <w:spacing w:lineRule="auto" w:line="360" w:before="0" w:after="0"/>
              <w:jc w:val="left"/>
              <w:rPr>
                <w:rFonts w:ascii="Times New Roman" w:hAnsi="Times New Roman"/>
                <w:kern w:val="0"/>
                <w:lang w:eastAsia="en-US" w:bidi="ar-SA"/>
              </w:rPr>
            </w:pPr>
            <w:r>
              <w:rPr>
                <w:rFonts w:eastAsia="" w:cs="Calibri" w:ascii="Times New Roman" w:hAnsi="Times New Roman" w:cstheme="minorHAnsi" w:eastAsiaTheme="minorEastAsia"/>
                <w:kern w:val="0"/>
                <w:sz w:val="24"/>
                <w:szCs w:val="24"/>
                <w:lang w:val="en-GB" w:eastAsia="en-US" w:bidi="ar-SA"/>
              </w:rPr>
              <w:t xml:space="preserve">with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P</m:t>
              </m:r>
            </m:oMath>
            <w:r>
              <w:rPr>
                <w:rFonts w:eastAsia="" w:cs="Calibri" w:ascii="Times New Roman" w:hAnsi="Times New Roman" w:cstheme="minorHAnsi" w:eastAsiaTheme="minorEastAsia"/>
                <w:kern w:val="0"/>
                <w:sz w:val="24"/>
                <w:szCs w:val="24"/>
                <w:lang w:val="en-GB" w:eastAsia="en-US" w:bidi="ar-SA"/>
              </w:rPr>
              <w:t xml:space="preserve"> the percentage of bread covered and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t</m:t>
              </m:r>
            </m:oMath>
            <w:r>
              <w:rPr>
                <w:rFonts w:eastAsia="" w:cs="Calibri" w:ascii="Times New Roman" w:hAnsi="Times New Roman" w:cstheme="minorHAnsi" w:eastAsiaTheme="minorEastAsia"/>
                <w:kern w:val="0"/>
                <w:sz w:val="24"/>
                <w:szCs w:val="24"/>
                <w:lang w:val="en-GB" w:eastAsia="en-US" w:bidi="ar-SA"/>
              </w:rPr>
              <w:t xml:space="preserve"> the time in days, with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0</m:t>
              </m:r>
            </m:oMath>
            <w:r>
              <w:rPr>
                <w:rFonts w:eastAsia="" w:cs="Calibri" w:ascii="Times New Roman" w:hAnsi="Times New Roman" w:cstheme="minorHAnsi" w:eastAsiaTheme="minorEastAsia"/>
                <w:kern w:val="0"/>
                <w:sz w:val="24"/>
                <w:szCs w:val="24"/>
                <w:lang w:val="en-GB" w:eastAsia="en-US" w:bidi="ar-SA"/>
              </w:rPr>
              <w:t xml:space="preserve"> four days after buying the bread.</w:t>
            </w:r>
          </w:p>
          <w:p>
            <w:pPr>
              <w:pStyle w:val="ListParagraph"/>
              <w:widowControl/>
              <w:numPr>
                <w:ilvl w:val="0"/>
                <w:numId w:val="3"/>
              </w:numPr>
              <w:spacing w:lineRule="auto" w:line="360" w:before="0" w:after="0"/>
              <w:contextualSpacing/>
              <w:jc w:val="left"/>
              <w:rPr>
                <w:rFonts w:ascii="Times New Roman" w:hAnsi="Times New Roman"/>
                <w:kern w:val="0"/>
                <w:lang w:eastAsia="en-US" w:bidi="ar-SA"/>
              </w:rPr>
            </w:pPr>
            <w:r>
              <w:rPr>
                <w:rFonts w:eastAsia="Calibri" w:cs="Calibri" w:ascii="Times New Roman" w:hAnsi="Times New Roman" w:cstheme="minorHAnsi"/>
                <w:kern w:val="0"/>
                <w:sz w:val="24"/>
                <w:szCs w:val="24"/>
                <w:lang w:val="en-GB" w:eastAsia="en-US" w:bidi="ar-SA"/>
              </w:rPr>
              <w:t xml:space="preserve">This formula can also be written in another form. </w:t>
              <w:br/>
            </w:r>
            <w:r>
              <w:rPr>
                <w:rFonts w:eastAsia="Calibri" w:cs="Calibri" w:ascii="Times New Roman" w:hAnsi="Times New Roman" w:cstheme="minorHAnsi"/>
                <w:b/>
                <w:bCs/>
                <w:kern w:val="0"/>
                <w:sz w:val="24"/>
                <w:szCs w:val="24"/>
                <w:lang w:val="en-GB" w:eastAsia="en-US" w:bidi="ar-SA"/>
              </w:rPr>
              <w:t>Choose</w:t>
            </w:r>
            <w:r>
              <w:rPr>
                <w:rFonts w:eastAsia="Calibri" w:cs="Calibri" w:ascii="Times New Roman" w:hAnsi="Times New Roman" w:cstheme="minorHAnsi"/>
                <w:kern w:val="0"/>
                <w:sz w:val="24"/>
                <w:szCs w:val="24"/>
                <w:lang w:val="en-GB" w:eastAsia="en-US" w:bidi="ar-SA"/>
              </w:rPr>
              <w:t xml:space="preserve"> the right form (</w:t>
            </w:r>
            <w:r>
              <w:rPr>
                <w:rFonts w:ascii="Times New Roman" w:hAnsi="Times New Roman"/>
                <w:kern w:val="0"/>
                <w:lang w:eastAsia="en-US" w:bidi="ar-SA"/>
              </w:rPr>
            </w:r>
            <m:oMath xmlns:m="http://schemas.openxmlformats.org/officeDocument/2006/math">
              <m:sSub>
                <m:e>
                  <m:r>
                    <w:rPr>
                      <w:rFonts w:ascii="Cambria Math" w:hAnsi="Cambria Math"/>
                    </w:rPr>
                    <m:t xml:space="preserve">Q</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Q</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Q</m:t>
                  </m:r>
                </m:e>
                <m:sub>
                  <m:r>
                    <w:rPr>
                      <w:rFonts w:ascii="Cambria Math" w:hAnsi="Cambria Math"/>
                    </w:rPr>
                    <m:t xml:space="preserve">3</m:t>
                  </m:r>
                </m:sub>
              </m:sSub>
            </m:oMath>
            <w:r>
              <w:rPr>
                <w:rFonts w:eastAsia="" w:cs="Calibri" w:ascii="Times New Roman" w:hAnsi="Times New Roman" w:cstheme="minorHAnsi" w:eastAsiaTheme="minorEastAsia"/>
                <w:kern w:val="0"/>
                <w:sz w:val="24"/>
                <w:szCs w:val="24"/>
                <w:lang w:val="en-GB" w:eastAsia="en-US" w:bidi="ar-SA"/>
              </w:rPr>
              <w:t xml:space="preserve"> or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Q</m:t>
                  </m:r>
                </m:e>
                <m:sub>
                  <m:r>
                    <w:rPr>
                      <w:rFonts w:ascii="Cambria Math" w:hAnsi="Cambria Math"/>
                    </w:rPr>
                    <m:t xml:space="preserve">4</m:t>
                  </m:r>
                </m:sub>
              </m:sSub>
            </m:oMath>
            <w:r>
              <w:rPr>
                <w:rFonts w:eastAsia="" w:cs="Calibri" w:ascii="Times New Roman" w:hAnsi="Times New Roman" w:cstheme="minorHAnsi" w:eastAsiaTheme="minorEastAsia"/>
                <w:kern w:val="0"/>
                <w:sz w:val="24"/>
                <w:szCs w:val="24"/>
                <w:lang w:val="en-GB" w:eastAsia="en-US" w:bidi="ar-SA"/>
              </w:rPr>
              <w:t>)</w:t>
            </w:r>
            <w:r>
              <w:rPr>
                <w:rFonts w:eastAsia="Calibri" w:cs="Calibri" w:ascii="Times New Roman" w:hAnsi="Times New Roman" w:cstheme="minorHAnsi"/>
                <w:kern w:val="0"/>
                <w:sz w:val="24"/>
                <w:szCs w:val="24"/>
                <w:lang w:val="en-GB" w:eastAsia="en-US" w:bidi="ar-SA"/>
              </w:rPr>
              <w:t xml:space="preserve"> and </w:t>
            </w:r>
            <w:r>
              <w:rPr>
                <w:rFonts w:eastAsia="Calibri" w:cs="Calibri" w:ascii="Times New Roman" w:hAnsi="Times New Roman" w:cstheme="minorHAnsi"/>
                <w:b/>
                <w:bCs/>
                <w:kern w:val="0"/>
                <w:sz w:val="24"/>
                <w:szCs w:val="24"/>
                <w:lang w:val="en-GB" w:eastAsia="en-US" w:bidi="ar-SA"/>
              </w:rPr>
              <w:t>justify</w:t>
            </w:r>
            <w:r>
              <w:rPr>
                <w:rFonts w:eastAsia="Calibri" w:cs="Calibri" w:ascii="Times New Roman" w:hAnsi="Times New Roman" w:cstheme="minorHAnsi"/>
                <w:kern w:val="0"/>
                <w:sz w:val="24"/>
                <w:szCs w:val="24"/>
                <w:lang w:val="en-GB" w:eastAsia="en-US" w:bidi="ar-SA"/>
              </w:rPr>
              <w:t xml:space="preserve"> your answer.</w:t>
              <w:br/>
            </w:r>
            <w:r>
              <w:rPr>
                <w:rFonts w:eastAsia="" w:cs="Calibri" w:ascii="Times New Roman" w:hAnsi="Times New Roman" w:cstheme="minorHAnsi" w:eastAsiaTheme="minorEastAsia"/>
                <w:kern w:val="0"/>
                <w:sz w:val="24"/>
                <w:szCs w:val="24"/>
                <w:lang w:val="en-GB" w:eastAsia="en-US" w:bidi="ar-SA"/>
              </w:rPr>
              <w:br/>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Q</m:t>
                  </m:r>
                </m:e>
                <m:sub>
                  <m:r>
                    <w:rPr>
                      <w:rFonts w:ascii="Cambria Math" w:hAnsi="Cambria Math"/>
                    </w:rPr>
                    <m:t xml:space="preserve">1</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ln</m:t>
                  </m:r>
                  <m:d>
                    <m:dPr>
                      <m:begChr m:val="("/>
                      <m:endChr m:val=")"/>
                    </m:dPr>
                    <m:e>
                      <m:r>
                        <w:rPr>
                          <w:rFonts w:ascii="Cambria Math" w:hAnsi="Cambria Math"/>
                        </w:rPr>
                        <m:t xml:space="preserve">1.5</m:t>
                      </m:r>
                    </m:e>
                  </m:d>
                </m:e>
                <m:sup>
                  <m:r>
                    <w:rPr>
                      <w:rFonts w:ascii="Cambria Math" w:hAnsi="Cambria Math"/>
                    </w:rPr>
                    <m:t xml:space="preserve">t</m:t>
                  </m:r>
                </m:sup>
              </m:sSup>
            </m:oMath>
            <w:r>
              <w:rPr>
                <w:rFonts w:eastAsia="" w:cs="Calibri" w:ascii="Times New Roman" w:hAnsi="Times New Roman" w:cstheme="minorHAnsi" w:eastAsiaTheme="minorEastAsia"/>
                <w:kern w:val="0"/>
                <w:sz w:val="24"/>
                <w:szCs w:val="24"/>
                <w:lang w:val="en-GB" w:eastAsia="en-US" w:bidi="ar-SA"/>
              </w:rPr>
              <w:t xml:space="preserve">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Q</m:t>
                  </m:r>
                </m:e>
                <m:sub>
                  <m:r>
                    <w:rPr>
                      <w:rFonts w:ascii="Cambria Math" w:hAnsi="Cambria Math"/>
                    </w:rPr>
                    <m:t xml:space="preserve">2</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1.5</m:t>
              </m:r>
              <m:r>
                <w:rPr>
                  <w:rFonts w:ascii="Cambria Math" w:hAnsi="Cambria Math"/>
                </w:rPr>
                <m:t xml:space="preserve">⋅</m:t>
              </m:r>
              <m:sSup>
                <m:e>
                  <m:r>
                    <w:rPr>
                      <w:rFonts w:ascii="Cambria Math" w:hAnsi="Cambria Math"/>
                    </w:rPr>
                    <m:t xml:space="preserve">0.5</m:t>
                  </m:r>
                </m:e>
                <m:sup>
                  <m:r>
                    <w:rPr>
                      <w:rFonts w:ascii="Cambria Math" w:hAnsi="Cambria Math"/>
                    </w:rPr>
                    <m:t xml:space="preserve">t</m:t>
                  </m:r>
                </m:sup>
              </m:sSup>
            </m:oMath>
            <w:r>
              <w:rPr>
                <w:rFonts w:eastAsia="" w:cs="Calibri" w:ascii="Times New Roman" w:hAnsi="Times New Roman" w:cstheme="minorHAnsi" w:eastAsiaTheme="minorEastAsia"/>
                <w:kern w:val="0"/>
                <w:sz w:val="24"/>
                <w:szCs w:val="24"/>
                <w:lang w:val="en-GB" w:eastAsia="en-US" w:bidi="ar-SA"/>
              </w:rPr>
              <w:t xml:space="preserve"> </w:t>
              <w:br/>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Q</m:t>
                  </m:r>
                </m:e>
                <m:sub>
                  <m:r>
                    <w:rPr>
                      <w:rFonts w:ascii="Cambria Math" w:hAnsi="Cambria Math"/>
                    </w:rPr>
                    <m:t xml:space="preserve">3</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1.5</m:t>
                  </m:r>
                </m:e>
                <m:sup>
                  <m:r>
                    <w:rPr>
                      <w:rFonts w:ascii="Cambria Math" w:hAnsi="Cambria Math"/>
                    </w:rPr>
                    <m:t xml:space="preserve">t</m:t>
                  </m:r>
                </m:sup>
              </m:sSup>
            </m:oMath>
            <w:r>
              <w:rPr>
                <w:rFonts w:eastAsia="" w:cs="Calibri" w:ascii="Times New Roman" w:hAnsi="Times New Roman" w:cstheme="minorHAnsi" w:eastAsiaTheme="minorEastAsia"/>
                <w:kern w:val="0"/>
                <w:sz w:val="24"/>
                <w:szCs w:val="24"/>
                <w:lang w:val="en-GB" w:eastAsia="en-US" w:bidi="ar-SA"/>
              </w:rPr>
              <w:t xml:space="preserve">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b>
                <m:e>
                  <m:r>
                    <w:rPr>
                      <w:rFonts w:ascii="Cambria Math" w:hAnsi="Cambria Math"/>
                    </w:rPr>
                    <m:t xml:space="preserve">Q</m:t>
                  </m:r>
                </m:e>
                <m:sub>
                  <m:r>
                    <w:rPr>
                      <w:rFonts w:ascii="Cambria Math" w:hAnsi="Cambria Math"/>
                    </w:rPr>
                    <m:t xml:space="preserve">4</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1.5</m:t>
              </m:r>
              <m:r>
                <w:rPr>
                  <w:rFonts w:ascii="Cambria Math" w:hAnsi="Cambria Math"/>
                </w:rPr>
                <m:t xml:space="preserve">⋅</m:t>
              </m:r>
              <m:sSup>
                <m:e>
                  <m:r>
                    <w:rPr>
                      <w:rFonts w:ascii="Cambria Math" w:hAnsi="Cambria Math"/>
                    </w:rPr>
                    <m:t xml:space="preserve">ln</m:t>
                  </m:r>
                  <m:d>
                    <m:dPr>
                      <m:begChr m:val="("/>
                      <m:endChr m:val=")"/>
                    </m:dPr>
                    <m:e>
                      <m:r>
                        <w:rPr>
                          <w:rFonts w:ascii="Cambria Math" w:hAnsi="Cambria Math"/>
                        </w:rPr>
                        <m:t xml:space="preserve">0.5</m:t>
                      </m:r>
                    </m:e>
                  </m:d>
                </m:e>
                <m:sup>
                  <m:r>
                    <w:rPr>
                      <w:rFonts w:ascii="Cambria Math" w:hAnsi="Cambria Math"/>
                    </w:rPr>
                    <m:t xml:space="preserve">t</m:t>
                  </m:r>
                </m:sup>
              </m:sSup>
            </m:oMath>
            <w:r>
              <w:rPr>
                <w:rFonts w:eastAsia="" w:cs="Calibri" w:ascii="Times New Roman" w:hAnsi="Times New Roman" w:cstheme="minorHAnsi" w:eastAsiaTheme="minorEastAsia"/>
                <w:kern w:val="0"/>
                <w:sz w:val="24"/>
                <w:szCs w:val="24"/>
                <w:lang w:val="en-GB" w:eastAsia="en-US" w:bidi="ar-SA"/>
              </w:rPr>
              <w:t xml:space="preserve"> </w:t>
            </w:r>
          </w:p>
          <w:p>
            <w:pPr>
              <w:pStyle w:val="ListParagraph"/>
              <w:widowControl/>
              <w:numPr>
                <w:ilvl w:val="0"/>
                <w:numId w:val="3"/>
              </w:numPr>
              <w:spacing w:lineRule="auto" w:line="360" w:before="0" w:after="0"/>
              <w:contextualSpacing/>
              <w:jc w:val="left"/>
              <w:rPr>
                <w:rFonts w:ascii="Times New Roman" w:hAnsi="Times New Roman" w:eastAsia="Calibri"/>
                <w:kern w:val="0"/>
                <w:lang w:eastAsia="en-US" w:bidi="ar-SA"/>
              </w:rPr>
            </w:pPr>
            <w:r>
              <w:rPr>
                <w:rFonts w:eastAsia="Calibri" w:cs="Calibri" w:ascii="Times New Roman" w:hAnsi="Times New Roman" w:cstheme="minorHAnsi"/>
                <w:b/>
                <w:bCs/>
                <w:kern w:val="0"/>
                <w:sz w:val="24"/>
                <w:szCs w:val="24"/>
                <w:lang w:val="en-GB" w:eastAsia="en-US" w:bidi="ar-SA"/>
              </w:rPr>
              <w:t>Calculate</w:t>
            </w:r>
            <w:r>
              <w:rPr>
                <w:rFonts w:eastAsia="Calibri" w:cs="Calibri" w:ascii="Times New Roman" w:hAnsi="Times New Roman" w:cstheme="minorHAnsi"/>
                <w:kern w:val="0"/>
                <w:sz w:val="24"/>
                <w:szCs w:val="24"/>
                <w:lang w:val="en-GB" w:eastAsia="en-US" w:bidi="ar-SA"/>
              </w:rPr>
              <w:t xml:space="preserve"> what percentage of the bread is covered in mould, 5 days after buying the bread</w:t>
            </w:r>
          </w:p>
          <w:p>
            <w:pPr>
              <w:pStyle w:val="Normal"/>
              <w:widowControl/>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r>
              <w:rPr>
                <w:rFonts w:eastAsia="Calibri" w:cs="Calibri" w:ascii="Times New Roman" w:hAnsi="Times New Roman" w:cstheme="minorHAnsi"/>
                <w:color w:val="4472C4" w:themeColor="accent1"/>
                <w:kern w:val="0"/>
                <w:sz w:val="24"/>
                <w:szCs w:val="24"/>
                <w:lang w:val="en-GB" w:eastAsia="en-US" w:bidi="ar-SA"/>
              </w:rPr>
              <w:t>:</w:t>
            </w:r>
          </w:p>
          <w:p>
            <w:pPr>
              <w:pStyle w:val="ListParagraph"/>
              <w:widowControl/>
              <w:numPr>
                <w:ilvl w:val="0"/>
                <w:numId w:val="4"/>
              </w:numPr>
              <w:spacing w:lineRule="auto" w:line="360" w:before="0" w:after="0"/>
              <w:contextualSpacing/>
              <w:jc w:val="left"/>
              <w:rPr>
                <w:rFonts w:ascii="Times New Roman" w:hAnsi="Times New Roman"/>
                <w:kern w:val="0"/>
                <w:lang w:eastAsia="en-US" w:bidi="ar-SA"/>
              </w:rPr>
            </w:pPr>
            <w:r>
              <w:rPr>
                <w:rFonts w:ascii="Times New Roman" w:hAnsi="Times New Roman"/>
                <w:kern w:val="0"/>
                <w:lang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e</m:t>
                  </m:r>
                </m:e>
                <m:sup>
                  <m:r>
                    <w:rPr>
                      <w:rFonts w:ascii="Cambria Math" w:hAnsi="Cambria Math"/>
                    </w:rPr>
                    <m:t xml:space="preserve">ln</m:t>
                  </m:r>
                  <m:d>
                    <m:dPr>
                      <m:begChr m:val="("/>
                      <m:endChr m:val=")"/>
                    </m:dPr>
                    <m:e>
                      <m:r>
                        <w:rPr>
                          <w:rFonts w:ascii="Cambria Math" w:hAnsi="Cambria Math"/>
                        </w:rPr>
                        <m:t xml:space="preserve">1.5</m:t>
                      </m:r>
                    </m:e>
                  </m:d>
                  <m:r>
                    <w:rPr>
                      <w:rFonts w:ascii="Cambria Math" w:hAnsi="Cambria Math"/>
                    </w:rPr>
                    <m:t xml:space="preserve">t</m:t>
                  </m:r>
                </m:sup>
              </m:sSup>
              <m:r>
                <w:rPr>
                  <w:rFonts w:ascii="Cambria Math" w:hAnsi="Cambria Math"/>
                </w:rPr>
                <m:t xml:space="preserve">=</m:t>
              </m:r>
              <m:r>
                <w:rPr>
                  <w:rFonts w:ascii="Cambria Math" w:hAnsi="Cambria Math"/>
                </w:rPr>
                <m:t xml:space="preserve">0.5</m:t>
              </m:r>
              <m:r>
                <w:rPr>
                  <w:rFonts w:ascii="Cambria Math" w:hAnsi="Cambria Math"/>
                </w:rPr>
                <m:t xml:space="preserve">⋅</m:t>
              </m:r>
              <m:sSup>
                <m:e>
                  <m:d>
                    <m:dPr>
                      <m:begChr m:val="("/>
                      <m:endChr m:val=")"/>
                    </m:dPr>
                    <m:e>
                      <m:sSup>
                        <m:e>
                          <m:r>
                            <w:rPr>
                              <w:rFonts w:ascii="Cambria Math" w:hAnsi="Cambria Math"/>
                            </w:rPr>
                            <m:t xml:space="preserve">e</m:t>
                          </m:r>
                        </m:e>
                        <m:sup>
                          <m:r>
                            <w:rPr>
                              <w:rFonts w:ascii="Cambria Math" w:hAnsi="Cambria Math"/>
                            </w:rPr>
                            <m:t xml:space="preserve">ln</m:t>
                          </m:r>
                          <m:d>
                            <m:dPr>
                              <m:begChr m:val="("/>
                              <m:endChr m:val=")"/>
                            </m:dPr>
                            <m:e>
                              <m:r>
                                <w:rPr>
                                  <w:rFonts w:ascii="Cambria Math" w:hAnsi="Cambria Math"/>
                                </w:rPr>
                                <m:t xml:space="preserve">1.5</m:t>
                              </m:r>
                            </m:e>
                          </m:d>
                        </m:sup>
                      </m:sSup>
                    </m:e>
                  </m:d>
                </m:e>
                <m:sup>
                  <m:r>
                    <w:rPr>
                      <w:rFonts w:ascii="Cambria Math" w:hAnsi="Cambria Math"/>
                    </w:rPr>
                    <m:t xml:space="preserve">t</m:t>
                  </m:r>
                </m:sup>
              </m:sSup>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1.5</m:t>
                  </m:r>
                </m:e>
                <m:sup>
                  <m:r>
                    <w:rPr>
                      <w:rFonts w:ascii="Cambria Math" w:hAnsi="Cambria Math"/>
                    </w:rPr>
                    <m:t xml:space="preserve">t</m:t>
                  </m:r>
                </m:sup>
              </m:sSup>
              <m:r>
                <w:rPr>
                  <w:rFonts w:ascii="Cambria Math" w:hAnsi="Cambria Math"/>
                </w:rPr>
                <m:t xml:space="preserve">=</m:t>
              </m:r>
              <m:sSub>
                <m:e>
                  <m:r>
                    <w:rPr>
                      <w:rFonts w:ascii="Cambria Math" w:hAnsi="Cambria Math"/>
                    </w:rPr>
                    <m:t xml:space="preserve">Q</m:t>
                  </m:r>
                </m:e>
                <m:sub>
                  <m:r>
                    <w:rPr>
                      <w:rFonts w:ascii="Cambria Math" w:hAnsi="Cambria Math"/>
                    </w:rPr>
                    <m:t xml:space="preserve">3</m:t>
                  </m:r>
                </m:sub>
              </m:sSub>
              <m:d>
                <m:dPr>
                  <m:begChr m:val="("/>
                  <m:endChr m:val=")"/>
                </m:dPr>
                <m:e>
                  <m:r>
                    <w:rPr>
                      <w:rFonts w:ascii="Cambria Math" w:hAnsi="Cambria Math"/>
                    </w:rPr>
                    <m:t xml:space="preserve">t</m:t>
                  </m:r>
                </m:e>
              </m:d>
            </m:oMath>
            <w:r>
              <w:rPr>
                <w:rFonts w:eastAsia="" w:cs="Calibri" w:ascii="Times New Roman" w:hAnsi="Times New Roman" w:cstheme="minorHAnsi" w:eastAsiaTheme="minorEastAsia"/>
                <w:color w:val="4472C4" w:themeColor="accent1"/>
                <w:kern w:val="0"/>
                <w:sz w:val="24"/>
                <w:szCs w:val="24"/>
                <w:lang w:val="en-GB" w:eastAsia="en-US" w:bidi="ar-SA"/>
              </w:rPr>
              <w:br/>
            </w:r>
            <w:r>
              <w:rPr>
                <w:rFonts w:eastAsia="Calibri" w:cs="Calibri" w:ascii="Times New Roman" w:hAnsi="Times New Roman" w:cstheme="minorHAnsi"/>
                <w:color w:val="4472C4" w:themeColor="accent1"/>
                <w:kern w:val="0"/>
                <w:sz w:val="24"/>
                <w:szCs w:val="24"/>
                <w:lang w:val="en-GB" w:eastAsia="en-US" w:bidi="ar-SA"/>
              </w:rPr>
              <w:t xml:space="preserve">therefore </w:t>
            </w:r>
            <w:r>
              <w:rPr>
                <w:rFonts w:ascii="Times New Roman" w:hAnsi="Times New Roman"/>
                <w:kern w:val="0"/>
                <w:lang w:eastAsia="en-US" w:bidi="ar-SA"/>
              </w:rPr>
            </w:r>
            <m:oMath xmlns:m="http://schemas.openxmlformats.org/officeDocument/2006/math">
              <m:sSub>
                <m:e>
                  <m:r>
                    <w:rPr>
                      <w:rFonts w:ascii="Cambria Math" w:hAnsi="Cambria Math"/>
                    </w:rPr>
                    <m:t xml:space="preserve">Q</m:t>
                  </m:r>
                </m:e>
                <m:sub>
                  <m:r>
                    <w:rPr>
                      <w:rFonts w:ascii="Cambria Math" w:hAnsi="Cambria Math"/>
                    </w:rPr>
                    <m:t xml:space="preserve">3</m:t>
                  </m:r>
                </m:sub>
              </m:sSub>
            </m:oMath>
            <w:r>
              <w:rPr>
                <w:rFonts w:eastAsia="" w:cs="Calibri" w:ascii="Times New Roman" w:hAnsi="Times New Roman" w:cstheme="minorHAnsi" w:eastAsiaTheme="minorEastAsia"/>
                <w:color w:val="4472C4" w:themeColor="accent1"/>
                <w:kern w:val="0"/>
                <w:sz w:val="24"/>
                <w:szCs w:val="24"/>
                <w:lang w:val="en-GB" w:eastAsia="en-US" w:bidi="ar-SA"/>
              </w:rPr>
              <w:t xml:space="preserve"> </w:t>
            </w:r>
            <w:r>
              <w:rPr>
                <w:rFonts w:eastAsia="Calibri" w:cs="Calibri" w:ascii="Times New Roman" w:hAnsi="Times New Roman" w:cstheme="minorHAnsi"/>
                <w:color w:val="4472C4" w:themeColor="accent1"/>
                <w:kern w:val="0"/>
                <w:sz w:val="24"/>
                <w:szCs w:val="24"/>
                <w:lang w:val="en-GB" w:eastAsia="en-US" w:bidi="ar-SA"/>
              </w:rPr>
              <w:t xml:space="preserve">is an alternative form for </w:t>
            </w:r>
            <w:r>
              <w:rPr>
                <w:rFonts w:ascii="Times New Roman" w:hAnsi="Times New Roman"/>
                <w:kern w:val="0"/>
                <w:lang w:eastAsia="en-US" w:bidi="ar-SA"/>
              </w:rPr>
            </w:r>
            <m:oMath xmlns:m="http://schemas.openxmlformats.org/officeDocument/2006/math">
              <m:r>
                <w:rPr>
                  <w:rFonts w:ascii="Cambria Math" w:hAnsi="Cambria Math"/>
                </w:rPr>
                <m:t xml:space="preserve">P</m:t>
              </m:r>
            </m:oMath>
            <w:r>
              <w:rPr>
                <w:rFonts w:eastAsia="" w:cs="Calibri" w:ascii="Times New Roman" w:hAnsi="Times New Roman" w:cstheme="minorHAnsi" w:eastAsiaTheme="minorEastAsia"/>
                <w:color w:val="4472C4" w:themeColor="accent1"/>
                <w:kern w:val="0"/>
                <w:sz w:val="24"/>
                <w:szCs w:val="24"/>
                <w:lang w:val="en-GB" w:eastAsia="en-US" w:bidi="ar-SA"/>
              </w:rPr>
              <w:t>.</w:t>
            </w:r>
          </w:p>
          <w:p>
            <w:pPr>
              <w:pStyle w:val="ListParagraph"/>
              <w:widowControl/>
              <w:numPr>
                <w:ilvl w:val="0"/>
                <w:numId w:val="4"/>
              </w:numPr>
              <w:spacing w:lineRule="auto" w:line="360" w:before="0" w:after="0"/>
              <w:contextualSpacing/>
              <w:jc w:val="left"/>
              <w:rPr>
                <w:rFonts w:ascii="Times New Roman" w:hAnsi="Times New Roman"/>
                <w:kern w:val="0"/>
                <w:lang w:eastAsia="en-US" w:bidi="ar-SA"/>
              </w:rPr>
            </w:pPr>
            <w:r>
              <w:rPr>
                <w:rFonts w:eastAsia="Calibri" w:cs="" w:ascii="Times New Roman" w:hAnsi="Times New Roman"/>
                <w:color w:val="4472C4" w:themeColor="accent1"/>
                <w:kern w:val="0"/>
                <w:sz w:val="24"/>
                <w:szCs w:val="24"/>
                <w:lang w:val="en-GB" w:eastAsia="en-US" w:bidi="ar-SA"/>
              </w:rPr>
              <w:t xml:space="preserve">5 days after buying </w:t>
            </w:r>
            <w:r>
              <w:rPr>
                <w:rFonts w:eastAsia="Wingdings" w:cs="Wingdings" w:ascii="Times New Roman" w:hAnsi="Times New Roman"/>
                <w:color w:val="4472C4" w:themeColor="accent1"/>
                <w:kern w:val="0"/>
                <w:sz w:val="24"/>
                <w:szCs w:val="24"/>
                <w:lang w:val="en-GB" w:eastAsia="en-US" w:bidi="ar-SA"/>
              </w:rPr>
              <w:t>à</w:t>
            </w:r>
            <w:r>
              <w:rPr>
                <w:rFonts w:eastAsia="Calibri" w:cs="" w:ascii="Times New Roman" w:hAnsi="Times New Roman"/>
                <w:color w:val="4472C4" w:themeColor="accent1"/>
                <w:kern w:val="0"/>
                <w:sz w:val="24"/>
                <w:szCs w:val="24"/>
                <w:lang w:val="en-GB" w:eastAsia="en-US" w:bidi="ar-SA"/>
              </w:rPr>
              <w:t xml:space="preserve"> </w:t>
            </w:r>
            <w:r>
              <w:rPr>
                <w:rFonts w:ascii="Times New Roman" w:hAnsi="Times New Roman"/>
                <w:kern w:val="0"/>
                <w:lang w:eastAsia="en-US" w:bidi="ar-SA"/>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color w:val="4472C4" w:themeColor="accent1"/>
                <w:kern w:val="0"/>
                <w:sz w:val="24"/>
                <w:szCs w:val="24"/>
                <w:lang w:val="en-GB" w:eastAsia="en-US" w:bidi="ar-SA"/>
              </w:rPr>
              <w:t xml:space="preserve">, so </w:t>
            </w:r>
            <w:r>
              <w:rPr>
                <w:rFonts w:eastAsia="" w:cs="" w:ascii="Times New Roman" w:hAnsi="Times New Roman" w:eastAsiaTheme="minorEastAsia"/>
                <w:color w:val="4472C4" w:themeColor="accent1"/>
                <w:kern w:val="0"/>
                <w:sz w:val="24"/>
                <w:szCs w:val="24"/>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1</m:t>
                  </m:r>
                </m:e>
              </m:d>
              <m:r>
                <w:rPr>
                  <w:rFonts w:ascii="Cambria Math" w:hAnsi="Cambria Math"/>
                </w:rPr>
                <m:t xml:space="preserve">=</m:t>
              </m:r>
              <m:r>
                <w:rPr>
                  <w:rFonts w:ascii="Cambria Math" w:hAnsi="Cambria Math"/>
                </w:rPr>
                <m:t xml:space="preserve">0.5</m:t>
              </m:r>
              <m:r>
                <w:rPr>
                  <w:rFonts w:ascii="Cambria Math" w:hAnsi="Cambria Math"/>
                </w:rPr>
                <m:t xml:space="preserve">⋅</m:t>
              </m:r>
              <m:r>
                <w:rPr>
                  <w:rFonts w:ascii="Cambria Math" w:hAnsi="Cambria Math"/>
                </w:rPr>
                <m:t xml:space="preserve">1.5</m:t>
              </m:r>
              <m:r>
                <w:rPr>
                  <w:rFonts w:ascii="Cambria Math" w:hAnsi="Cambria Math"/>
                </w:rPr>
                <m:t xml:space="preserve">=</m:t>
              </m:r>
              <m:r>
                <w:rPr>
                  <w:rFonts w:ascii="Cambria Math" w:hAnsi="Cambria Math"/>
                </w:rPr>
                <m:t xml:space="preserve">0.75</m:t>
              </m:r>
            </m:oMath>
            <w:r>
              <w:rPr>
                <w:rFonts w:eastAsia="" w:cs="" w:ascii="Times New Roman" w:hAnsi="Times New Roman" w:eastAsiaTheme="minorEastAsia"/>
                <w:color w:val="4472C4" w:themeColor="accent1"/>
                <w:kern w:val="0"/>
                <w:sz w:val="24"/>
                <w:szCs w:val="24"/>
                <w:lang w:val="en-GB" w:eastAsia="en-US" w:bidi="ar-SA"/>
              </w:rPr>
              <w:br/>
            </w:r>
            <w:r>
              <w:rPr>
                <w:rFonts w:eastAsia="Calibri" w:cs="" w:ascii="Times New Roman" w:hAnsi="Times New Roman"/>
                <w:color w:val="4472C4" w:themeColor="accent1"/>
                <w:kern w:val="0"/>
                <w:sz w:val="24"/>
                <w:szCs w:val="24"/>
                <w:lang w:val="en-GB" w:eastAsia="en-US" w:bidi="ar-SA"/>
              </w:rPr>
              <w:t>0.75% of the bread is covered, 5 days after buying it.</w:t>
            </w:r>
          </w:p>
          <w:p>
            <w:pPr>
              <w:pStyle w:val="Normal"/>
              <w:widowControl/>
              <w:spacing w:lineRule="auto" w:line="360" w:before="0" w:after="0"/>
              <w:jc w:val="left"/>
              <w:rPr>
                <w:rFonts w:ascii="Times New Roman" w:hAnsi="Times New Roman" w:eastAsia="Calibri" w:cs=""/>
                <w:kern w:val="0"/>
                <w:sz w:val="22"/>
                <w:szCs w:val="22"/>
                <w:lang w:val="nl-NL" w:eastAsia="en-US" w:bidi="ar-SA"/>
              </w:rPr>
            </w:pPr>
            <w:r>
              <w:rPr>
                <w:rFonts w:eastAsia="Calibri" w:cs="" w:ascii="Times New Roman" w:hAnsi="Times New Roman"/>
                <w:kern w:val="0"/>
                <w:sz w:val="22"/>
                <w:szCs w:val="22"/>
                <w:lang w:val="nl-NL" w:eastAsia="en-US" w:bidi="ar-SA"/>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w:t>
            </w:r>
          </w:p>
        </w:tc>
      </w:tr>
    </w:tbl>
    <w:p>
      <w:pPr>
        <w:pStyle w:val="Normal"/>
        <w:rPr>
          <w:rFonts w:ascii="Times New Roman" w:hAnsi="Times New Roman"/>
          <w:lang w:val="en-GB"/>
        </w:rPr>
      </w:pPr>
      <w:r>
        <w:rPr>
          <w:rFonts w:ascii="Times New Roman" w:hAnsi="Times New Roman"/>
          <w:lang w:val="en-GB"/>
        </w:rPr>
      </w:r>
    </w:p>
    <w:p>
      <w:pPr>
        <w:pStyle w:val="Normal"/>
        <w:spacing w:before="0" w:after="160"/>
        <w:rPr>
          <w:rFonts w:ascii="Times New Roman" w:hAnsi="Times New Roman"/>
        </w:rPr>
      </w:pPr>
      <w:r>
        <w:rPr>
          <w:rFonts w:ascii="Times New Roman" w:hAnsi="Times New Roman"/>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auto"/>
    <w:pitch w:val="default"/>
  </w:font>
  <w:font w:name="Wingding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Titre1">
    <w:name w:val="Heading 1"/>
    <w:basedOn w:val="Normal"/>
    <w:next w:val="Normal"/>
    <w:link w:val="Kop1Char"/>
    <w:uiPriority w:val="9"/>
    <w:qFormat/>
    <w:rsid w:val="00484c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b72246"/>
    <w:rPr>
      <w:color w:val="808080"/>
    </w:rPr>
  </w:style>
  <w:style w:type="character" w:styleId="Normaltextrun" w:customStyle="1">
    <w:name w:val="normaltextrun"/>
    <w:basedOn w:val="DefaultParagraphFont"/>
    <w:qFormat/>
    <w:rsid w:val="00b00500"/>
    <w:rPr/>
  </w:style>
  <w:style w:type="character" w:styleId="Spellingerror" w:customStyle="1">
    <w:name w:val="spellingerror"/>
    <w:basedOn w:val="DefaultParagraphFont"/>
    <w:qFormat/>
    <w:rsid w:val="00b00500"/>
    <w:rPr/>
  </w:style>
  <w:style w:type="character" w:styleId="Eop" w:customStyle="1">
    <w:name w:val="eop"/>
    <w:basedOn w:val="DefaultParagraphFont"/>
    <w:qFormat/>
    <w:rsid w:val="00b00500"/>
    <w:rPr/>
  </w:style>
  <w:style w:type="character" w:styleId="Contextualspellingandgrammarerror" w:customStyle="1">
    <w:name w:val="contextualspellingandgrammarerror"/>
    <w:basedOn w:val="DefaultParagraphFont"/>
    <w:qFormat/>
    <w:rsid w:val="00ff6ba4"/>
    <w:rPr/>
  </w:style>
  <w:style w:type="character" w:styleId="Advancedproofingissue" w:customStyle="1">
    <w:name w:val="advancedproofingissue"/>
    <w:basedOn w:val="DefaultParagraphFont"/>
    <w:qFormat/>
    <w:rsid w:val="00bb0549"/>
    <w:rPr/>
  </w:style>
  <w:style w:type="character" w:styleId="Wacimageborder" w:customStyle="1">
    <w:name w:val="wacimageborder"/>
    <w:basedOn w:val="DefaultParagraphFont"/>
    <w:qFormat/>
    <w:rsid w:val="00290f5a"/>
    <w:rPr/>
  </w:style>
  <w:style w:type="character" w:styleId="Scxw28531340" w:customStyle="1">
    <w:name w:val="scxw28531340"/>
    <w:basedOn w:val="DefaultParagraphFont"/>
    <w:qFormat/>
    <w:rsid w:val="00ec74b3"/>
    <w:rPr/>
  </w:style>
  <w:style w:type="character" w:styleId="Mi" w:customStyle="1">
    <w:name w:val="mi"/>
    <w:basedOn w:val="DefaultParagraphFont"/>
    <w:qFormat/>
    <w:rsid w:val="00ec74b3"/>
    <w:rPr/>
  </w:style>
  <w:style w:type="character" w:styleId="Mo" w:customStyle="1">
    <w:name w:val="mo"/>
    <w:basedOn w:val="DefaultParagraphFont"/>
    <w:qFormat/>
    <w:rsid w:val="00ec74b3"/>
    <w:rPr/>
  </w:style>
  <w:style w:type="character" w:styleId="Mn" w:customStyle="1">
    <w:name w:val="mn"/>
    <w:basedOn w:val="DefaultParagraphFont"/>
    <w:qFormat/>
    <w:rsid w:val="00ec74b3"/>
    <w:rPr/>
  </w:style>
  <w:style w:type="character" w:styleId="Mjxassistivemathml" w:customStyle="1">
    <w:name w:val="mjx_assistive_mathml"/>
    <w:basedOn w:val="DefaultParagraphFont"/>
    <w:qFormat/>
    <w:rsid w:val="00ec74b3"/>
    <w:rPr/>
  </w:style>
  <w:style w:type="character" w:styleId="Kop1Char" w:customStyle="1">
    <w:name w:val="Kop 1 Char"/>
    <w:basedOn w:val="DefaultParagraphFont"/>
    <w:uiPriority w:val="9"/>
    <w:qFormat/>
    <w:rsid w:val="00484c62"/>
    <w:rPr>
      <w:rFonts w:ascii="Calibri Light" w:hAnsi="Calibri Light" w:eastAsia="" w:cs="" w:asciiTheme="majorHAnsi" w:cstheme="majorBidi" w:eastAsiaTheme="majorEastAsia" w:hAnsiTheme="majorHAnsi"/>
      <w:color w:val="2F5496" w:themeColor="accent1" w:themeShade="bf"/>
      <w:sz w:val="32"/>
      <w:szCs w:val="32"/>
    </w:rPr>
  </w:style>
  <w:style w:type="character" w:styleId="LienInternet">
    <w:name w:val="Lien Internet"/>
    <w:basedOn w:val="DefaultParagraphFont"/>
    <w:uiPriority w:val="99"/>
    <w:unhideWhenUsed/>
    <w:rsid w:val="004c222a"/>
    <w:rPr>
      <w:color w:val="0563C1" w:themeColor="hyperlink"/>
      <w:u w:val="single"/>
    </w:rPr>
  </w:style>
  <w:style w:type="character" w:styleId="Jlqj4b" w:customStyle="1">
    <w:name w:val="jlqj4b"/>
    <w:basedOn w:val="DefaultParagraphFont"/>
    <w:qFormat/>
    <w:rsid w:val="002922fb"/>
    <w:rPr/>
  </w:style>
  <w:style w:type="character" w:styleId="Viiyi" w:customStyle="1">
    <w:name w:val="viiyi"/>
    <w:basedOn w:val="DefaultParagraphFont"/>
    <w:qFormat/>
    <w:rsid w:val="00705606"/>
    <w:rPr/>
  </w:style>
  <w:style w:type="character" w:styleId="Tabchar" w:customStyle="1">
    <w:name w:val="tabchar"/>
    <w:basedOn w:val="DefaultParagraphFont"/>
    <w:qFormat/>
    <w:rsid w:val="0098568a"/>
    <w:rPr/>
  </w:style>
  <w:style w:type="character" w:styleId="Mathspan" w:customStyle="1">
    <w:name w:val="mathspan"/>
    <w:basedOn w:val="DefaultParagraphFont"/>
    <w:qFormat/>
    <w:rsid w:val="0098568a"/>
    <w:rPr/>
  </w:style>
  <w:style w:type="character" w:styleId="Scxw174246289" w:customStyle="1">
    <w:name w:val="scxw174246289"/>
    <w:basedOn w:val="DefaultParagraphFont"/>
    <w:qFormat/>
    <w:rsid w:val="0098568a"/>
    <w:rPr/>
  </w:style>
  <w:style w:type="character" w:styleId="VoetnoottekstChar" w:customStyle="1">
    <w:name w:val="Voetnoottekst Char"/>
    <w:basedOn w:val="DefaultParagraphFont"/>
    <w:uiPriority w:val="99"/>
    <w:semiHidden/>
    <w:qFormat/>
    <w:rsid w:val="00b8080d"/>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b8080d"/>
    <w:rPr>
      <w:vertAlign w:val="superscript"/>
    </w:rPr>
  </w:style>
  <w:style w:type="character" w:styleId="UnresolvedMention">
    <w:name w:val="Unresolved Mention"/>
    <w:basedOn w:val="DefaultParagraphFont"/>
    <w:uiPriority w:val="99"/>
    <w:semiHidden/>
    <w:unhideWhenUsed/>
    <w:qFormat/>
    <w:rsid w:val="00b8080d"/>
    <w:rPr>
      <w:color w:val="605E5C"/>
      <w:shd w:fill="E1DFDD" w:val="clear"/>
    </w:rPr>
  </w:style>
  <w:style w:type="character" w:styleId="Mjxchar" w:customStyle="1">
    <w:name w:val="mjx-char"/>
    <w:basedOn w:val="DefaultParagraphFont"/>
    <w:qFormat/>
    <w:rsid w:val="00dc6177"/>
    <w:rPr/>
  </w:style>
  <w:style w:type="character" w:styleId="KoptekstChar" w:customStyle="1">
    <w:name w:val="Koptekst Char"/>
    <w:basedOn w:val="DefaultParagraphFont"/>
    <w:uiPriority w:val="99"/>
    <w:semiHidden/>
    <w:qFormat/>
    <w:rsid w:val="00b2229d"/>
    <w:rPr/>
  </w:style>
  <w:style w:type="character" w:styleId="VoettekstChar" w:customStyle="1">
    <w:name w:val="Voettekst Char"/>
    <w:basedOn w:val="DefaultParagraphFont"/>
    <w:uiPriority w:val="99"/>
    <w:semiHidden/>
    <w:qFormat/>
    <w:rsid w:val="00b2229d"/>
    <w:rPr/>
  </w:style>
  <w:style w:type="character" w:styleId="Scxw113948093" w:customStyle="1">
    <w:name w:val="scxw113948093"/>
    <w:basedOn w:val="DefaultParagraphFont"/>
    <w:qFormat/>
    <w:rsid w:val="00980e66"/>
    <w:rPr/>
  </w:style>
  <w:style w:type="character" w:styleId="Caractresdenotedebasdepage">
    <w:name w:val="Caractères de note de bas de page"/>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Paragraph" w:customStyle="1">
    <w:name w:val="paragraph"/>
    <w:basedOn w:val="Normal"/>
    <w:qFormat/>
    <w:rsid w:val="00b00500"/>
    <w:pPr>
      <w:spacing w:lineRule="auto" w:line="240" w:beforeAutospacing="1" w:afterAutospacing="1"/>
    </w:pPr>
    <w:rPr>
      <w:rFonts w:ascii="Times New Roman" w:hAnsi="Times New Roman" w:eastAsia="Times New Roman" w:cs="Times New Roman"/>
      <w:sz w:val="24"/>
      <w:szCs w:val="24"/>
      <w:lang w:eastAsia="nl-NL"/>
    </w:rPr>
  </w:style>
  <w:style w:type="paragraph" w:styleId="ListParagraph">
    <w:name w:val="List Paragraph"/>
    <w:basedOn w:val="Normal"/>
    <w:uiPriority w:val="34"/>
    <w:qFormat/>
    <w:rsid w:val="00ff6ba4"/>
    <w:pPr>
      <w:spacing w:before="0" w:after="160"/>
      <w:ind w:left="720" w:hanging="0"/>
      <w:contextualSpacing/>
    </w:pPr>
    <w:rPr/>
  </w:style>
  <w:style w:type="paragraph" w:styleId="Notedebasdepage">
    <w:name w:val="Footnote Text"/>
    <w:basedOn w:val="Normal"/>
    <w:link w:val="VoetnoottekstChar"/>
    <w:uiPriority w:val="99"/>
    <w:semiHidden/>
    <w:unhideWhenUsed/>
    <w:rsid w:val="00b8080d"/>
    <w:pPr>
      <w:spacing w:lineRule="auto" w:line="240" w:before="0" w:after="0"/>
    </w:pPr>
    <w:rPr>
      <w:sz w:val="20"/>
      <w:szCs w:val="20"/>
    </w:rPr>
  </w:style>
  <w:style w:type="paragraph" w:styleId="NormalWeb">
    <w:name w:val="Normal (Web)"/>
    <w:basedOn w:val="Normal"/>
    <w:uiPriority w:val="99"/>
    <w:semiHidden/>
    <w:unhideWhenUsed/>
    <w:qFormat/>
    <w:rsid w:val="00dc6177"/>
    <w:pPr>
      <w:spacing w:lineRule="auto" w:line="240" w:beforeAutospacing="1" w:afterAutospacing="1"/>
    </w:pPr>
    <w:rPr>
      <w:rFonts w:ascii="Times New Roman" w:hAnsi="Times New Roman" w:eastAsia="Times New Roman" w:cs="Times New Roman"/>
      <w:sz w:val="24"/>
      <w:szCs w:val="24"/>
      <w:lang w:eastAsia="nl-NL"/>
    </w:rPr>
  </w:style>
  <w:style w:type="paragraph" w:styleId="Entteetpieddepage">
    <w:name w:val="En-tête et pied de page"/>
    <w:basedOn w:val="Normal"/>
    <w:qFormat/>
    <w:pPr/>
    <w:rPr/>
  </w:style>
  <w:style w:type="paragraph" w:styleId="Entte">
    <w:name w:val="Header"/>
    <w:basedOn w:val="Normal"/>
    <w:link w:val="Kop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Pieddepage">
    <w:name w:val="Footer"/>
    <w:basedOn w:val="Normal"/>
    <w:link w:val="Voet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b722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7939B-9C2D-428C-9BBB-7F0730E52511}">
  <ds:schemaRef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5fc178d-43df-4c3f-8402-6de2b47e06d8"/>
  </ds:schemaRefs>
</ds:datastoreItem>
</file>

<file path=customXml/itemProps2.xml><?xml version="1.0" encoding="utf-8"?>
<ds:datastoreItem xmlns:ds="http://schemas.openxmlformats.org/officeDocument/2006/customXml" ds:itemID="{FAA16551-7004-4833-BB30-5B6BFF6B36AA}">
  <ds:schemaRefs>
    <ds:schemaRef ds:uri="http://schemas.openxmlformats.org/officeDocument/2006/bibliography"/>
  </ds:schemaRefs>
</ds:datastoreItem>
</file>

<file path=customXml/itemProps3.xml><?xml version="1.0" encoding="utf-8"?>
<ds:datastoreItem xmlns:ds="http://schemas.openxmlformats.org/officeDocument/2006/customXml" ds:itemID="{7C63F564-BD97-4054-83CA-C1A60D36F2A9}">
  <ds:schemaRefs>
    <ds:schemaRef ds:uri="http://schemas.microsoft.com/sharepoint/v3/contenttype/forms"/>
  </ds:schemaRefs>
</ds:datastoreItem>
</file>

<file path=customXml/itemProps4.xml><?xml version="1.0" encoding="utf-8"?>
<ds:datastoreItem xmlns:ds="http://schemas.openxmlformats.org/officeDocument/2006/customXml" ds:itemID="{FCFF9FA0-2751-49F7-A475-9A85CC8D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LibreOffice/7.3.4.2$Linux_X86_64 LibreOffice_project/30$Build-2</Application>
  <AppVersion>15.0000</AppVersion>
  <Pages>12</Pages>
  <Words>1565</Words>
  <Characters>7037</Characters>
  <CharactersWithSpaces>8557</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2022-03-06T16:01:00Z</dcterms:created>
  <dc:creator>VAN BOVEN Hasse (BER-Teacher)</dc:creator>
  <dc:description/>
  <dc:language>fr-FR</dc:language>
  <cp:lastModifiedBy/>
  <cp:lastPrinted>2022-03-24T10:14:00Z</cp:lastPrinted>
  <dcterms:modified xsi:type="dcterms:W3CDTF">2022-07-28T01:41:38Z</dcterms:modified>
  <cp:revision>713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