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2AB0" w14:textId="466C5222" w:rsidR="00CE6ACC" w:rsidRPr="00A9242F" w:rsidRDefault="004428B5">
      <w:pPr>
        <w:rPr>
          <w:rFonts w:ascii="Arial" w:hAnsi="Arial" w:cs="Arial"/>
          <w:lang w:val="fr-FR"/>
        </w:rPr>
      </w:pPr>
      <w:r w:rsidRPr="00A9242F">
        <w:rPr>
          <w:rFonts w:ascii="Arial" w:hAnsi="Arial" w:cs="Arial"/>
          <w:lang w:val="fr-FR"/>
        </w:rPr>
        <w:t xml:space="preserve">               </w:t>
      </w:r>
    </w:p>
    <w:p w14:paraId="3270B486" w14:textId="16BD2217" w:rsidR="00CE6ACC" w:rsidRPr="00715BC4" w:rsidRDefault="00CE6ACC" w:rsidP="007B415C">
      <w:pPr>
        <w:pBdr>
          <w:top w:val="single" w:sz="18" w:space="8" w:color="4268FF"/>
          <w:left w:val="single" w:sz="18" w:space="12" w:color="4268FF"/>
          <w:bottom w:val="single" w:sz="18" w:space="8" w:color="4268FF"/>
          <w:right w:val="single" w:sz="18" w:space="12" w:color="4268FF"/>
        </w:pBdr>
        <w:shd w:val="clear" w:color="auto" w:fill="CBDAF6"/>
        <w:jc w:val="center"/>
        <w:rPr>
          <w:rFonts w:ascii="Arial" w:hAnsi="Arial" w:cs="Arial"/>
          <w:b/>
          <w:sz w:val="44"/>
          <w:szCs w:val="44"/>
        </w:rPr>
      </w:pPr>
      <w:r w:rsidRPr="00715BC4">
        <w:rPr>
          <w:rFonts w:ascii="Arial" w:hAnsi="Arial" w:cs="Arial"/>
          <w:b/>
          <w:sz w:val="44"/>
          <w:szCs w:val="44"/>
        </w:rPr>
        <w:t xml:space="preserve">S7 </w:t>
      </w:r>
    </w:p>
    <w:p w14:paraId="28CA3BE4" w14:textId="2E88A063" w:rsidR="00CE6ACC" w:rsidRPr="00542DDE" w:rsidRDefault="00CE6ACC" w:rsidP="007B415C">
      <w:pPr>
        <w:pBdr>
          <w:top w:val="single" w:sz="18" w:space="8" w:color="4268FF"/>
          <w:left w:val="single" w:sz="18" w:space="12" w:color="4268FF"/>
          <w:bottom w:val="single" w:sz="18" w:space="8" w:color="4268FF"/>
          <w:right w:val="single" w:sz="18" w:space="12" w:color="4268FF"/>
        </w:pBdr>
        <w:shd w:val="clear" w:color="auto" w:fill="CBDAF6"/>
        <w:jc w:val="center"/>
        <w:rPr>
          <w:rFonts w:ascii="Arial" w:hAnsi="Arial" w:cs="Arial"/>
          <w:b/>
          <w:sz w:val="44"/>
          <w:szCs w:val="44"/>
          <w:lang w:val="fr-FR"/>
        </w:rPr>
      </w:pPr>
      <w:r w:rsidRPr="00715BC4">
        <w:rPr>
          <w:rFonts w:ascii="Arial" w:hAnsi="Arial" w:cs="Arial"/>
          <w:b/>
          <w:sz w:val="44"/>
          <w:szCs w:val="44"/>
        </w:rPr>
        <w:t>MATHEMATI</w:t>
      </w:r>
      <w:r w:rsidR="00542DDE">
        <w:rPr>
          <w:rFonts w:ascii="Arial" w:hAnsi="Arial" w:cs="Arial"/>
          <w:b/>
          <w:sz w:val="44"/>
          <w:szCs w:val="44"/>
          <w:lang w:val="fr-FR"/>
        </w:rPr>
        <w:t>QUES</w:t>
      </w:r>
      <w:r w:rsidRPr="00715BC4">
        <w:rPr>
          <w:rFonts w:ascii="Arial" w:hAnsi="Arial" w:cs="Arial"/>
          <w:b/>
          <w:sz w:val="44"/>
          <w:szCs w:val="44"/>
        </w:rPr>
        <w:t xml:space="preserve"> </w:t>
      </w:r>
      <w:r w:rsidR="00CD020E" w:rsidRPr="00715BC4">
        <w:rPr>
          <w:rFonts w:ascii="Arial" w:hAnsi="Arial" w:cs="Arial"/>
          <w:b/>
          <w:sz w:val="44"/>
          <w:szCs w:val="44"/>
        </w:rPr>
        <w:t>3</w:t>
      </w:r>
      <w:r w:rsidRPr="00715BC4">
        <w:rPr>
          <w:rFonts w:ascii="Arial" w:hAnsi="Arial" w:cs="Arial"/>
          <w:b/>
          <w:sz w:val="44"/>
          <w:szCs w:val="44"/>
        </w:rPr>
        <w:t xml:space="preserve"> </w:t>
      </w:r>
      <w:r w:rsidR="00230D66">
        <w:rPr>
          <w:rFonts w:ascii="Arial" w:hAnsi="Arial" w:cs="Arial"/>
          <w:b/>
          <w:sz w:val="44"/>
          <w:szCs w:val="44"/>
          <w:lang w:val="fr-FR"/>
        </w:rPr>
        <w:t>PÉRIODES</w:t>
      </w:r>
    </w:p>
    <w:p w14:paraId="0F61F064" w14:textId="5C41DC68" w:rsidR="00CD020E" w:rsidRPr="00715BC4" w:rsidRDefault="00CE6ACC" w:rsidP="007B415C">
      <w:pPr>
        <w:pBdr>
          <w:top w:val="single" w:sz="18" w:space="8" w:color="4268FF"/>
          <w:left w:val="single" w:sz="18" w:space="12" w:color="4268FF"/>
          <w:bottom w:val="single" w:sz="18" w:space="8" w:color="4268FF"/>
          <w:right w:val="single" w:sz="18" w:space="12" w:color="4268FF"/>
        </w:pBdr>
        <w:shd w:val="clear" w:color="auto" w:fill="CBDAF6"/>
        <w:jc w:val="center"/>
        <w:rPr>
          <w:rFonts w:ascii="Arial" w:hAnsi="Arial" w:cs="Arial"/>
          <w:b/>
          <w:bCs/>
          <w:sz w:val="36"/>
          <w:szCs w:val="36"/>
        </w:rPr>
      </w:pPr>
      <w:r w:rsidRPr="630D7AA9">
        <w:rPr>
          <w:rFonts w:ascii="Arial" w:hAnsi="Arial" w:cs="Arial"/>
          <w:b/>
          <w:bCs/>
          <w:sz w:val="36"/>
          <w:szCs w:val="36"/>
        </w:rPr>
        <w:t>PART</w:t>
      </w:r>
      <w:r w:rsidR="00542DDE">
        <w:rPr>
          <w:rFonts w:ascii="Arial" w:hAnsi="Arial" w:cs="Arial"/>
          <w:b/>
          <w:bCs/>
          <w:sz w:val="36"/>
          <w:szCs w:val="36"/>
          <w:lang w:val="fr-FR"/>
        </w:rPr>
        <w:t>IE</w:t>
      </w:r>
      <w:r w:rsidRPr="630D7AA9">
        <w:rPr>
          <w:rFonts w:ascii="Arial" w:hAnsi="Arial" w:cs="Arial"/>
          <w:b/>
          <w:bCs/>
          <w:sz w:val="36"/>
          <w:szCs w:val="36"/>
        </w:rPr>
        <w:t xml:space="preserve"> A (</w:t>
      </w:r>
      <w:r w:rsidR="00E055AB">
        <w:rPr>
          <w:rFonts w:ascii="Arial" w:hAnsi="Arial" w:cs="Arial"/>
          <w:b/>
          <w:bCs/>
          <w:sz w:val="36"/>
          <w:szCs w:val="36"/>
          <w:lang w:val="fr-FR"/>
        </w:rPr>
        <w:t>Français</w:t>
      </w:r>
      <w:r w:rsidRPr="630D7AA9">
        <w:rPr>
          <w:rFonts w:ascii="Arial" w:hAnsi="Arial" w:cs="Arial"/>
          <w:b/>
          <w:bCs/>
          <w:sz w:val="36"/>
          <w:szCs w:val="36"/>
        </w:rPr>
        <w:t>)</w:t>
      </w:r>
    </w:p>
    <w:p w14:paraId="7168710B" w14:textId="2D02B579" w:rsidR="00CE6ACC" w:rsidRPr="00B74529" w:rsidRDefault="007F5F2B" w:rsidP="007B415C">
      <w:pPr>
        <w:pBdr>
          <w:top w:val="single" w:sz="18" w:space="8" w:color="4268FF"/>
          <w:left w:val="single" w:sz="18" w:space="12" w:color="4268FF"/>
          <w:bottom w:val="single" w:sz="18" w:space="8" w:color="4268FF"/>
          <w:right w:val="single" w:sz="18" w:space="12" w:color="4268FF"/>
        </w:pBdr>
        <w:shd w:val="clear" w:color="auto" w:fill="CBDAF6"/>
        <w:jc w:val="center"/>
        <w:rPr>
          <w:rFonts w:ascii="Arial" w:hAnsi="Arial" w:cs="Arial"/>
          <w:bCs/>
          <w:sz w:val="32"/>
          <w:szCs w:val="32"/>
          <w:lang w:val="fr-FR"/>
        </w:rPr>
      </w:pPr>
      <w:r w:rsidRPr="00B74529">
        <w:rPr>
          <w:rFonts w:ascii="Arial" w:hAnsi="Arial" w:cs="Arial"/>
          <w:bCs/>
          <w:sz w:val="32"/>
          <w:szCs w:val="32"/>
          <w:lang w:val="fr-FR"/>
        </w:rPr>
        <w:t>Sans calculatrice</w:t>
      </w:r>
    </w:p>
    <w:p w14:paraId="0489B851" w14:textId="4F0A5DD0" w:rsidR="00CE6ACC" w:rsidRPr="00715BC4" w:rsidRDefault="00CE6ACC">
      <w:pPr>
        <w:rPr>
          <w:rFonts w:ascii="Arial" w:hAnsi="Arial" w:cs="Arial"/>
        </w:rPr>
      </w:pPr>
    </w:p>
    <w:p w14:paraId="3FC2CB7F" w14:textId="4073BB66" w:rsidR="00DB6691" w:rsidRDefault="00DB6691">
      <w:pPr>
        <w:jc w:val="center"/>
        <w:rPr>
          <w:rFonts w:ascii="Arial" w:hAnsi="Arial" w:cs="Arial"/>
          <w:b/>
        </w:rPr>
      </w:pPr>
    </w:p>
    <w:p w14:paraId="02BBCE00" w14:textId="0ECC0E35" w:rsidR="00DB6691" w:rsidRDefault="0047666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3E392B13" wp14:editId="0B63122D">
            <wp:simplePos x="0" y="0"/>
            <wp:positionH relativeFrom="column">
              <wp:posOffset>4824398</wp:posOffset>
            </wp:positionH>
            <wp:positionV relativeFrom="paragraph">
              <wp:posOffset>82882</wp:posOffset>
            </wp:positionV>
            <wp:extent cx="1702454" cy="21643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54" cy="21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321BF" w14:textId="709492AE" w:rsidR="00DB6691" w:rsidRDefault="0047666A">
      <w:pPr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F2400" wp14:editId="22C8B145">
                <wp:simplePos x="0" y="0"/>
                <wp:positionH relativeFrom="column">
                  <wp:posOffset>5060158</wp:posOffset>
                </wp:positionH>
                <wp:positionV relativeFrom="paragraph">
                  <wp:posOffset>124954</wp:posOffset>
                </wp:positionV>
                <wp:extent cx="1182614" cy="1779547"/>
                <wp:effectExtent l="38100" t="25400" r="36830" b="62230"/>
                <wp:wrapNone/>
                <wp:docPr id="6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614" cy="1779547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1E3ED" id="Gerader Verbinder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5pt,9.85pt" to="491.55pt,14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" strokecolor="black [3213]" strokeweight="7pt"/>
            </w:pict>
          </mc:Fallback>
        </mc:AlternateContent>
      </w:r>
      <w:r>
        <w:rPr>
          <w:rFonts w:ascii="Times New Roman" w:hAnsi="Times New Roman" w:cs="Times New Roman"/>
          <w:b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5E512E" wp14:editId="084569D4">
                <wp:simplePos x="0" y="0"/>
                <wp:positionH relativeFrom="column">
                  <wp:posOffset>5060158</wp:posOffset>
                </wp:positionH>
                <wp:positionV relativeFrom="paragraph">
                  <wp:posOffset>113490</wp:posOffset>
                </wp:positionV>
                <wp:extent cx="1117125" cy="1785795"/>
                <wp:effectExtent l="38100" t="25400" r="26035" b="55880"/>
                <wp:wrapNone/>
                <wp:docPr id="7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125" cy="1785795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F9645" id="Gerader Verbinder 10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5pt,8.95pt" to="486.4pt,14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" strokecolor="black [3213]" strokeweight="7pt"/>
            </w:pict>
          </mc:Fallback>
        </mc:AlternateContent>
      </w:r>
    </w:p>
    <w:p w14:paraId="2E9F55F0" w14:textId="542B67A2" w:rsidR="007957C0" w:rsidRDefault="007957C0">
      <w:pPr>
        <w:jc w:val="center"/>
        <w:rPr>
          <w:rFonts w:ascii="Arial" w:hAnsi="Arial" w:cs="Arial"/>
          <w:b/>
        </w:rPr>
      </w:pPr>
    </w:p>
    <w:p w14:paraId="6D6996BA" w14:textId="66EFED8E" w:rsidR="008E0E5A" w:rsidRDefault="00EE4792" w:rsidP="00EE4792">
      <w:pPr>
        <w:rPr>
          <w:rFonts w:ascii="Arial" w:hAnsi="Arial" w:cs="Arial"/>
          <w:sz w:val="28"/>
          <w:szCs w:val="28"/>
          <w:lang w:val="fr-FR"/>
        </w:rPr>
      </w:pPr>
      <w:r w:rsidRPr="00DB6691">
        <w:rPr>
          <w:rFonts w:ascii="Arial" w:hAnsi="Arial" w:cs="Arial"/>
          <w:b/>
          <w:bCs/>
          <w:sz w:val="28"/>
          <w:szCs w:val="28"/>
          <w:lang w:val="fr-FR"/>
        </w:rPr>
        <w:t>Date :</w:t>
      </w:r>
      <w:r w:rsidRPr="00DB6691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="008662AD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="008662AD">
        <w:rPr>
          <w:rFonts w:ascii="Arial" w:hAnsi="Arial" w:cs="Arial"/>
          <w:sz w:val="28"/>
          <w:szCs w:val="28"/>
          <w:lang w:val="fr-FR"/>
        </w:rPr>
        <w:t xml:space="preserve">       </w:t>
      </w:r>
      <w:r w:rsidR="009041B3">
        <w:rPr>
          <w:rFonts w:ascii="Arial" w:hAnsi="Arial" w:cs="Arial"/>
          <w:sz w:val="28"/>
          <w:szCs w:val="28"/>
          <w:lang w:val="fr-FR"/>
        </w:rPr>
        <w:t xml:space="preserve">Lundi </w:t>
      </w:r>
      <w:r w:rsidR="00901A4B">
        <w:rPr>
          <w:rFonts w:ascii="Arial" w:hAnsi="Arial" w:cs="Arial"/>
          <w:sz w:val="28"/>
          <w:szCs w:val="28"/>
          <w:lang w:val="fr-FR"/>
        </w:rPr>
        <w:t>30</w:t>
      </w:r>
      <w:r w:rsidRPr="00DB6691">
        <w:rPr>
          <w:rFonts w:ascii="Arial" w:hAnsi="Arial" w:cs="Arial"/>
          <w:sz w:val="28"/>
          <w:szCs w:val="28"/>
          <w:lang w:val="fr-FR"/>
        </w:rPr>
        <w:t xml:space="preserve"> </w:t>
      </w:r>
      <w:r w:rsidR="008E0E5A">
        <w:rPr>
          <w:rFonts w:ascii="Arial" w:hAnsi="Arial" w:cs="Arial"/>
          <w:sz w:val="28"/>
          <w:szCs w:val="28"/>
          <w:lang w:val="fr-FR"/>
        </w:rPr>
        <w:t>Janvier</w:t>
      </w:r>
      <w:r w:rsidRPr="00DB6691">
        <w:rPr>
          <w:rFonts w:ascii="Arial" w:hAnsi="Arial" w:cs="Arial"/>
          <w:sz w:val="28"/>
          <w:szCs w:val="28"/>
          <w:lang w:val="fr-FR"/>
        </w:rPr>
        <w:t xml:space="preserve"> 202</w:t>
      </w:r>
      <w:r w:rsidR="00744DC6" w:rsidRPr="00DB6691">
        <w:rPr>
          <w:rFonts w:ascii="Arial" w:hAnsi="Arial" w:cs="Arial"/>
          <w:sz w:val="28"/>
          <w:szCs w:val="28"/>
          <w:lang w:val="fr-FR"/>
        </w:rPr>
        <w:t>3</w:t>
      </w:r>
      <w:r w:rsidR="008E0E5A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23F0A4A" w14:textId="329427BF" w:rsidR="00EE4792" w:rsidRPr="00DB6691" w:rsidRDefault="00EE4792" w:rsidP="00EE4792">
      <w:pPr>
        <w:rPr>
          <w:rFonts w:ascii="Arial" w:hAnsi="Arial" w:cs="Arial"/>
          <w:sz w:val="28"/>
          <w:szCs w:val="28"/>
          <w:lang w:val="fr-FR"/>
        </w:rPr>
      </w:pPr>
      <w:r w:rsidRPr="00DB6691">
        <w:rPr>
          <w:rFonts w:ascii="Arial" w:hAnsi="Arial" w:cs="Arial"/>
          <w:b/>
          <w:bCs/>
          <w:sz w:val="28"/>
          <w:szCs w:val="28"/>
          <w:lang w:val="fr-FR"/>
        </w:rPr>
        <w:t>Durée :</w:t>
      </w:r>
      <w:r w:rsidRPr="00DB6691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="008662AD">
        <w:rPr>
          <w:rFonts w:ascii="Arial" w:hAnsi="Arial" w:cs="Arial"/>
          <w:sz w:val="28"/>
          <w:szCs w:val="28"/>
          <w:lang w:val="fr-FR"/>
        </w:rPr>
        <w:tab/>
        <w:t xml:space="preserve">     </w:t>
      </w:r>
      <w:r w:rsidR="006C7419">
        <w:rPr>
          <w:rFonts w:ascii="Arial" w:hAnsi="Arial" w:cs="Arial"/>
          <w:sz w:val="28"/>
          <w:szCs w:val="28"/>
          <w:lang w:val="fr-FR"/>
        </w:rPr>
        <w:t xml:space="preserve"> </w:t>
      </w:r>
      <w:r w:rsidR="008662AD">
        <w:rPr>
          <w:rFonts w:ascii="Arial" w:hAnsi="Arial" w:cs="Arial"/>
          <w:sz w:val="28"/>
          <w:szCs w:val="28"/>
          <w:lang w:val="fr-FR"/>
        </w:rPr>
        <w:t xml:space="preserve"> </w:t>
      </w:r>
      <w:r w:rsidR="0088616C">
        <w:rPr>
          <w:rFonts w:ascii="Arial" w:hAnsi="Arial" w:cs="Arial"/>
          <w:sz w:val="28"/>
          <w:szCs w:val="28"/>
          <w:lang w:val="fr-FR"/>
        </w:rPr>
        <w:t>2 heures (</w:t>
      </w:r>
      <w:r w:rsidRPr="00DB6691">
        <w:rPr>
          <w:rFonts w:ascii="Arial" w:hAnsi="Arial" w:cs="Arial"/>
          <w:sz w:val="28"/>
          <w:szCs w:val="28"/>
          <w:lang w:val="fr-FR"/>
        </w:rPr>
        <w:t>120 Minutes</w:t>
      </w:r>
      <w:r w:rsidR="0088616C">
        <w:rPr>
          <w:rFonts w:ascii="Arial" w:hAnsi="Arial" w:cs="Arial"/>
          <w:sz w:val="28"/>
          <w:szCs w:val="28"/>
          <w:lang w:val="fr-FR"/>
        </w:rPr>
        <w:t>)</w:t>
      </w:r>
    </w:p>
    <w:p w14:paraId="077A9353" w14:textId="05949C99" w:rsidR="00EE4792" w:rsidRPr="00DB6691" w:rsidRDefault="00EE4792" w:rsidP="00EE4792">
      <w:pPr>
        <w:rPr>
          <w:rFonts w:ascii="Arial" w:hAnsi="Arial" w:cs="Arial"/>
          <w:sz w:val="28"/>
          <w:szCs w:val="28"/>
          <w:lang w:val="fr-FR"/>
        </w:rPr>
      </w:pPr>
      <w:r w:rsidRPr="00DB6691">
        <w:rPr>
          <w:rFonts w:ascii="Arial" w:hAnsi="Arial" w:cs="Arial"/>
          <w:b/>
          <w:bCs/>
          <w:sz w:val="28"/>
          <w:szCs w:val="28"/>
          <w:lang w:val="fr-FR"/>
        </w:rPr>
        <w:t>Professeure :</w:t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="008662AD">
        <w:rPr>
          <w:rFonts w:ascii="Arial" w:hAnsi="Arial" w:cs="Arial"/>
          <w:sz w:val="28"/>
          <w:szCs w:val="28"/>
          <w:lang w:val="fr-FR"/>
        </w:rPr>
        <w:tab/>
        <w:t xml:space="preserve">       </w:t>
      </w:r>
      <w:r w:rsidRPr="00DB6691">
        <w:rPr>
          <w:rFonts w:ascii="Arial" w:hAnsi="Arial" w:cs="Arial"/>
          <w:sz w:val="28"/>
          <w:szCs w:val="28"/>
          <w:lang w:val="fr-FR"/>
        </w:rPr>
        <w:t xml:space="preserve">Manuela Dikongué </w:t>
      </w:r>
    </w:p>
    <w:p w14:paraId="047293D9" w14:textId="4280AF4D" w:rsidR="00EE4792" w:rsidRPr="00DB6691" w:rsidRDefault="00EE4792" w:rsidP="00EE4792">
      <w:pPr>
        <w:rPr>
          <w:rFonts w:ascii="Arial" w:hAnsi="Arial" w:cs="Arial"/>
          <w:sz w:val="28"/>
          <w:szCs w:val="28"/>
          <w:lang w:val="fr-FR"/>
        </w:rPr>
      </w:pPr>
      <w:r w:rsidRPr="00DB6691">
        <w:rPr>
          <w:rFonts w:ascii="Arial" w:hAnsi="Arial" w:cs="Arial"/>
          <w:b/>
          <w:bCs/>
          <w:sz w:val="28"/>
          <w:szCs w:val="28"/>
          <w:lang w:val="fr-FR"/>
        </w:rPr>
        <w:t>Points</w:t>
      </w:r>
      <w:r w:rsidR="008662AD">
        <w:rPr>
          <w:rFonts w:ascii="Arial" w:hAnsi="Arial" w:cs="Arial"/>
          <w:b/>
          <w:bCs/>
          <w:sz w:val="28"/>
          <w:szCs w:val="28"/>
          <w:lang w:val="fr-FR"/>
        </w:rPr>
        <w:t xml:space="preserve"> de la partie A</w:t>
      </w:r>
      <w:r w:rsidRPr="00DB6691">
        <w:rPr>
          <w:rFonts w:ascii="Arial" w:hAnsi="Arial" w:cs="Arial"/>
          <w:b/>
          <w:bCs/>
          <w:sz w:val="28"/>
          <w:szCs w:val="28"/>
          <w:lang w:val="fr-FR"/>
        </w:rPr>
        <w:t xml:space="preserve"> :</w:t>
      </w:r>
      <w:r w:rsidRPr="00DB6691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DB6691">
        <w:rPr>
          <w:rFonts w:ascii="Arial" w:hAnsi="Arial" w:cs="Arial"/>
          <w:sz w:val="28"/>
          <w:szCs w:val="28"/>
          <w:lang w:val="fr-FR"/>
        </w:rPr>
        <w:tab/>
      </w:r>
      <w:r w:rsidR="00744DC6" w:rsidRPr="00DB6691">
        <w:rPr>
          <w:rFonts w:ascii="Arial" w:hAnsi="Arial" w:cs="Arial"/>
          <w:sz w:val="28"/>
          <w:szCs w:val="28"/>
          <w:lang w:val="fr-FR"/>
        </w:rPr>
        <w:t>50</w:t>
      </w:r>
      <w:r w:rsidRPr="00DB6691">
        <w:rPr>
          <w:rFonts w:ascii="Arial" w:hAnsi="Arial" w:cs="Arial"/>
          <w:sz w:val="28"/>
          <w:szCs w:val="28"/>
          <w:lang w:val="fr-FR"/>
        </w:rPr>
        <w:t xml:space="preserve"> points</w:t>
      </w:r>
    </w:p>
    <w:p w14:paraId="4CEFD57B" w14:textId="77777777" w:rsidR="007346C9" w:rsidRDefault="007346C9" w:rsidP="00744DC6">
      <w:pPr>
        <w:tabs>
          <w:tab w:val="left" w:pos="5760"/>
        </w:tabs>
        <w:spacing w:before="120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36206EDA" w14:textId="4784CE6C" w:rsidR="00744DC6" w:rsidRPr="00DB6691" w:rsidRDefault="00986D4A" w:rsidP="00744DC6">
      <w:pPr>
        <w:tabs>
          <w:tab w:val="left" w:pos="5760"/>
        </w:tabs>
        <w:spacing w:before="120"/>
        <w:rPr>
          <w:rFonts w:ascii="Arial" w:hAnsi="Arial" w:cs="Arial"/>
          <w:b/>
          <w:color w:val="000000"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 xml:space="preserve">MATÉRIEL AUTORISÉ : </w:t>
      </w:r>
    </w:p>
    <w:p w14:paraId="739B1356" w14:textId="77777777" w:rsidR="00A71B8B" w:rsidRDefault="00A71B8B" w:rsidP="009B79DC">
      <w:pPr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AC2BDDD" w14:textId="03551F36" w:rsidR="009B79DC" w:rsidRPr="0093355D" w:rsidRDefault="0093355D" w:rsidP="009B79DC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t>Examen sans support technologique.</w:t>
      </w:r>
    </w:p>
    <w:p w14:paraId="6B2A10F0" w14:textId="793FA731" w:rsidR="00773362" w:rsidRPr="000943AF" w:rsidRDefault="00286125" w:rsidP="004A6F82">
      <w:pPr>
        <w:tabs>
          <w:tab w:val="left" w:pos="5760"/>
        </w:tabs>
        <w:spacing w:before="120"/>
        <w:rPr>
          <w:rFonts w:ascii="Arial" w:hAnsi="Arial" w:cs="Arial"/>
          <w:bCs/>
          <w:color w:val="000000"/>
          <w:sz w:val="28"/>
          <w:szCs w:val="28"/>
          <w:lang w:val="fr-FR"/>
        </w:rPr>
      </w:pPr>
      <w:r w:rsidRPr="000943AF">
        <w:rPr>
          <w:rFonts w:ascii="Arial" w:hAnsi="Arial" w:cs="Arial"/>
          <w:bCs/>
          <w:color w:val="000000"/>
          <w:sz w:val="28"/>
          <w:szCs w:val="28"/>
          <w:lang w:val="fr-FR"/>
        </w:rPr>
        <w:t>Livret de formules fourni par l'école.</w:t>
      </w:r>
    </w:p>
    <w:p w14:paraId="55AF1B8A" w14:textId="2C6536EF" w:rsidR="00DB6691" w:rsidRDefault="00DB6691" w:rsidP="0047666A">
      <w:pPr>
        <w:rPr>
          <w:rFonts w:ascii="Arial" w:hAnsi="Arial" w:cs="Arial"/>
          <w:color w:val="000000"/>
          <w:lang w:val="fr-FR"/>
        </w:rPr>
      </w:pPr>
    </w:p>
    <w:p w14:paraId="4CA28AE3" w14:textId="77777777" w:rsidR="00FE7440" w:rsidRPr="00EC0EC4" w:rsidRDefault="00FE7440" w:rsidP="004A6F82">
      <w:pPr>
        <w:tabs>
          <w:tab w:val="left" w:pos="5760"/>
        </w:tabs>
        <w:spacing w:before="120"/>
        <w:rPr>
          <w:rFonts w:ascii="Arial" w:hAnsi="Arial" w:cs="Arial"/>
          <w:b/>
          <w:color w:val="000000"/>
          <w:lang w:val="fr-FR"/>
        </w:rPr>
      </w:pPr>
    </w:p>
    <w:p w14:paraId="29BCA51B" w14:textId="6352886E" w:rsidR="00C118EA" w:rsidRPr="00A71B8B" w:rsidRDefault="00261A59" w:rsidP="00A71B8B">
      <w:pPr>
        <w:ind w:left="4248" w:hanging="4245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REMARQUES PARTICULIÈRES</w:t>
      </w:r>
      <w:r w:rsidR="005B2350" w:rsidRPr="00F762A1">
        <w:rPr>
          <w:rFonts w:ascii="Arial" w:hAnsi="Arial" w:cs="Arial"/>
          <w:b/>
          <w:sz w:val="28"/>
          <w:szCs w:val="28"/>
          <w:lang w:val="fr-FR"/>
        </w:rPr>
        <w:t xml:space="preserve"> :</w:t>
      </w:r>
    </w:p>
    <w:p w14:paraId="0655804F" w14:textId="77777777" w:rsidR="00D02166" w:rsidRDefault="00D02166" w:rsidP="008E7C77">
      <w:pPr>
        <w:jc w:val="center"/>
        <w:rPr>
          <w:rFonts w:ascii="Arial" w:hAnsi="Arial" w:cs="Arial"/>
          <w:b/>
        </w:rPr>
      </w:pPr>
    </w:p>
    <w:tbl>
      <w:tblPr>
        <w:tblStyle w:val="Grilledutableau"/>
        <w:tblpPr w:leftFromText="180" w:rightFromText="180" w:vertAnchor="text" w:horzAnchor="margin" w:tblpXSpec="center" w:tblpY="36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D02166" w:rsidRPr="00FD099B" w14:paraId="09AE7E52" w14:textId="77777777" w:rsidTr="00A9183C">
        <w:trPr>
          <w:trHeight w:val="1734"/>
        </w:trPr>
        <w:tc>
          <w:tcPr>
            <w:tcW w:w="9616" w:type="dxa"/>
            <w:vAlign w:val="center"/>
          </w:tcPr>
          <w:p w14:paraId="1927FAD1" w14:textId="77777777" w:rsidR="00D02166" w:rsidRPr="00FD099B" w:rsidRDefault="00D02166" w:rsidP="004A0244">
            <w:pPr>
              <w:ind w:left="360"/>
              <w:contextualSpacing/>
              <w:jc w:val="both"/>
              <w:rPr>
                <w:rFonts w:ascii="Arial" w:hAnsi="Arial" w:cs="Arial"/>
                <w:szCs w:val="28"/>
                <w:lang w:val="fr-FR"/>
              </w:rPr>
            </w:pPr>
          </w:p>
          <w:p w14:paraId="2DCDEC88" w14:textId="7F3C84B7" w:rsidR="00D02166" w:rsidRPr="00FD099B" w:rsidRDefault="00D02166" w:rsidP="00D02166">
            <w:pPr>
              <w:pStyle w:val="Paragraphedeliste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Cs w:val="28"/>
                <w:lang w:val="fr-FR"/>
              </w:rPr>
            </w:pPr>
            <w:r w:rsidRPr="00FD099B">
              <w:rPr>
                <w:rFonts w:ascii="Arial" w:hAnsi="Arial" w:cs="Arial"/>
                <w:lang w:val="fr-FR"/>
              </w:rPr>
              <w:t xml:space="preserve">Il est </w:t>
            </w:r>
            <w:r w:rsidR="00FE31D1" w:rsidRPr="00FD099B">
              <w:rPr>
                <w:rFonts w:ascii="Arial" w:hAnsi="Arial" w:cs="Arial"/>
                <w:lang w:val="fr-FR"/>
              </w:rPr>
              <w:t>indispensable</w:t>
            </w:r>
            <w:r w:rsidRPr="00FD099B">
              <w:rPr>
                <w:rFonts w:ascii="Arial" w:hAnsi="Arial" w:cs="Arial"/>
                <w:lang w:val="fr-FR"/>
              </w:rPr>
              <w:t xml:space="preserve"> que les réponses soient accompagnées par des explications.</w:t>
            </w:r>
          </w:p>
          <w:p w14:paraId="233B19D0" w14:textId="77777777" w:rsidR="009E75C0" w:rsidRPr="002D6AE5" w:rsidRDefault="009E75C0" w:rsidP="009E75C0">
            <w:pPr>
              <w:pStyle w:val="Paragraphedeliste"/>
              <w:numPr>
                <w:ilvl w:val="0"/>
                <w:numId w:val="14"/>
              </w:numPr>
              <w:contextualSpacing/>
              <w:jc w:val="both"/>
              <w:rPr>
                <w:rFonts w:ascii="Arial" w:hAnsi="Arial"/>
                <w:szCs w:val="28"/>
                <w:lang w:val="fr-FR"/>
              </w:rPr>
            </w:pPr>
            <w:r w:rsidRPr="002D6AE5">
              <w:rPr>
                <w:rFonts w:ascii="Arial" w:hAnsi="Arial"/>
                <w:lang w:val="fr-FR"/>
              </w:rPr>
              <w:t xml:space="preserve">Les réponses doivent mettre en évidence le raisonnement qui amène aux résultats ou solutions. </w:t>
            </w:r>
          </w:p>
          <w:p w14:paraId="76E35CE9" w14:textId="15698C9B" w:rsidR="00D02166" w:rsidRPr="00FD099B" w:rsidRDefault="006E4E14" w:rsidP="00D02166">
            <w:pPr>
              <w:pStyle w:val="Paragraphedeliste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Cs w:val="28"/>
                <w:lang w:val="fr-FR"/>
              </w:rPr>
            </w:pPr>
            <w:r w:rsidRPr="00FD099B">
              <w:rPr>
                <w:rFonts w:ascii="Arial" w:hAnsi="Arial" w:cs="Arial"/>
                <w:lang w:val="fr-FR"/>
              </w:rPr>
              <w:t>Lorsque</w:t>
            </w:r>
            <w:r w:rsidR="00D02166" w:rsidRPr="00FD099B">
              <w:rPr>
                <w:rFonts w:ascii="Arial" w:hAnsi="Arial" w:cs="Arial"/>
                <w:lang w:val="fr-FR"/>
              </w:rPr>
              <w:t xml:space="preserve"> des graphiques sont utilisés pour trouver une solution, </w:t>
            </w:r>
            <w:r w:rsidR="00B87C58" w:rsidRPr="00FD099B">
              <w:rPr>
                <w:rFonts w:ascii="Arial" w:hAnsi="Arial" w:cs="Arial"/>
                <w:lang w:val="fr-FR"/>
              </w:rPr>
              <w:t>la réponse doit inclure des esquisses de ceux-ci.</w:t>
            </w:r>
          </w:p>
          <w:p w14:paraId="4069423F" w14:textId="77777777" w:rsidR="00623338" w:rsidRPr="00FD099B" w:rsidRDefault="00623338" w:rsidP="00D02166">
            <w:pPr>
              <w:pStyle w:val="Paragraphedeliste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szCs w:val="28"/>
                <w:lang w:val="fr-FR"/>
              </w:rPr>
            </w:pPr>
            <w:r w:rsidRPr="00FD099B">
              <w:rPr>
                <w:rFonts w:ascii="Arial" w:hAnsi="Arial" w:cs="Arial"/>
                <w:lang w:val="fr-FR"/>
              </w:rPr>
              <w:t xml:space="preserve">Sauf indication contraire dans la question, la totalité des points ne pourra être attribuée à une réponse correcte en l’absence du raisonnement et des explications qui permettent d’arriver aux résultats ou solutions. </w:t>
            </w:r>
          </w:p>
          <w:p w14:paraId="0FEC0704" w14:textId="64C38146" w:rsidR="00D02166" w:rsidRPr="00553943" w:rsidRDefault="00FD099B" w:rsidP="00D02166">
            <w:pPr>
              <w:pStyle w:val="Paragraphedeliste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lang w:val="fr-FR"/>
              </w:rPr>
            </w:pPr>
            <w:r w:rsidRPr="00FD099B">
              <w:rPr>
                <w:rFonts w:ascii="Arial" w:hAnsi="Arial" w:cs="Arial"/>
              </w:rPr>
              <w:t>Lorsqu’une réponse est incorrecte, une partie des points pourra cependant être attribuée lorsqu’une méthode appropriée et/ou une approche correcte ont été utilisées.</w:t>
            </w:r>
          </w:p>
          <w:p w14:paraId="51DC40CB" w14:textId="77777777" w:rsidR="00D02166" w:rsidRPr="00FD099B" w:rsidRDefault="00D02166" w:rsidP="004A0244">
            <w:pPr>
              <w:ind w:left="360"/>
              <w:contextualSpacing/>
              <w:jc w:val="both"/>
              <w:rPr>
                <w:rFonts w:ascii="Arial" w:hAnsi="Arial" w:cs="Arial"/>
                <w:szCs w:val="28"/>
                <w:lang w:val="fr-FR"/>
              </w:rPr>
            </w:pPr>
          </w:p>
        </w:tc>
      </w:tr>
    </w:tbl>
    <w:p w14:paraId="38CE6263" w14:textId="1818B146" w:rsidR="00D02166" w:rsidRPr="00715BC4" w:rsidRDefault="00D02166" w:rsidP="008E7C77">
      <w:pPr>
        <w:jc w:val="center"/>
        <w:rPr>
          <w:rFonts w:ascii="Arial" w:hAnsi="Arial" w:cs="Arial"/>
          <w:b/>
        </w:rPr>
        <w:sectPr w:rsidR="00D02166" w:rsidRPr="00715BC4">
          <w:headerReference w:type="default" r:id="rId12"/>
          <w:footerReference w:type="default" r:id="rId13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29CCEC0F" w14:textId="77777777" w:rsidR="0000011A" w:rsidRDefault="0000011A" w:rsidP="00CF1BF8">
      <w:pPr>
        <w:rPr>
          <w:rFonts w:ascii="Arial" w:hAnsi="Arial" w:cs="Arial"/>
          <w:lang w:val="fr-FR"/>
        </w:rPr>
      </w:pPr>
    </w:p>
    <w:tbl>
      <w:tblPr>
        <w:tblStyle w:val="Grilledutableau"/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19"/>
        <w:gridCol w:w="1051"/>
      </w:tblGrid>
      <w:tr w:rsidR="00141DB3" w14:paraId="37ED2146" w14:textId="77777777" w:rsidTr="005A26BB">
        <w:trPr>
          <w:trHeight w:val="418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71BA2BCA" w14:textId="6AE8AF59" w:rsidR="00141DB3" w:rsidRPr="00141DB3" w:rsidRDefault="00141DB3" w:rsidP="00141DB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Partie A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0E2EE3FD" w14:textId="48E2E1F3" w:rsidR="00141DB3" w:rsidRPr="00141DB3" w:rsidRDefault="00141DB3" w:rsidP="00141DB3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Points</w:t>
            </w:r>
          </w:p>
        </w:tc>
      </w:tr>
      <w:tr w:rsidR="00141DB3" w14:paraId="4E9ADC69" w14:textId="77777777" w:rsidTr="005A26BB">
        <w:trPr>
          <w:trHeight w:val="566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1F225565" w14:textId="4C7ABDDB" w:rsidR="00141DB3" w:rsidRPr="00141DB3" w:rsidRDefault="00141DB3" w:rsidP="00141DB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>1 :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0332CACD" w14:textId="061D45D5" w:rsidR="00141DB3" w:rsidRPr="00141DB3" w:rsidRDefault="00141DB3" w:rsidP="00141DB3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141DB3" w14:paraId="735D08C6" w14:textId="77777777" w:rsidTr="00627977">
        <w:trPr>
          <w:trHeight w:val="10463"/>
          <w:jc w:val="center"/>
        </w:trPr>
        <w:tc>
          <w:tcPr>
            <w:tcW w:w="8619" w:type="dxa"/>
            <w:vAlign w:val="center"/>
          </w:tcPr>
          <w:p w14:paraId="44696DD4" w14:textId="084044C3" w:rsidR="005A26BB" w:rsidRDefault="009C1D55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Soit la courbe d'une fonction </w:t>
            </w:r>
            <m:oMath>
              <m:r>
                <w:rPr>
                  <w:rFonts w:ascii="Cambria Math" w:hAnsi="Cambria Math" w:cs="Arial"/>
                  <w:lang w:val="fr-FR"/>
                </w:rPr>
                <m:t>f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définie </w:t>
            </w:r>
            <w:r w:rsidR="006B03C0">
              <w:rPr>
                <w:rFonts w:ascii="Arial" w:eastAsiaTheme="minorEastAsia" w:hAnsi="Arial" w:cs="Arial"/>
                <w:lang w:val="fr-FR"/>
              </w:rPr>
              <w:t xml:space="preserve">par le graphique ci-dessous. </w:t>
            </w:r>
          </w:p>
          <w:p w14:paraId="0A6C24DA" w14:textId="6521DC92" w:rsidR="00B515FB" w:rsidRPr="001C7352" w:rsidRDefault="00E85131" w:rsidP="006B03C0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On s'intéresse à l'aire de la partie colorée</w:t>
            </w:r>
            <w:r w:rsidR="001C7352">
              <w:rPr>
                <w:rFonts w:ascii="Arial" w:hAnsi="Arial" w:cs="Arial"/>
                <w:lang w:val="fr-FR"/>
              </w:rPr>
              <w:t xml:space="preserve">. </w:t>
            </w:r>
            <w:r w:rsidR="00B036EE">
              <w:rPr>
                <w:rFonts w:ascii="Arial" w:eastAsiaTheme="minorEastAsia" w:hAnsi="Arial" w:cs="Arial"/>
                <w:lang w:val="fr-FR"/>
              </w:rPr>
              <w:t xml:space="preserve"> </w:t>
            </w:r>
          </w:p>
          <w:p w14:paraId="06711095" w14:textId="24541003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 w:rsidRPr="0049115D">
              <w:rPr>
                <w:rFonts w:ascii="Arial" w:hAnsi="Arial" w:cs="Arial"/>
                <w:noProof/>
                <w:lang w:val="fr-FR"/>
              </w:rPr>
              <w:drawing>
                <wp:anchor distT="0" distB="0" distL="114300" distR="114300" simplePos="0" relativeHeight="251658242" behindDoc="0" locked="0" layoutInCell="1" allowOverlap="1" wp14:anchorId="39AA4331" wp14:editId="6CF0102C">
                  <wp:simplePos x="0" y="0"/>
                  <wp:positionH relativeFrom="margin">
                    <wp:align>center</wp:align>
                  </wp:positionH>
                  <wp:positionV relativeFrom="paragraph">
                    <wp:posOffset>66040</wp:posOffset>
                  </wp:positionV>
                  <wp:extent cx="3911600" cy="3676015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367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9D523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4599BB4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0290502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279B522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C0C71A6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C121D6F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4808866A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9AD658E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89E1C25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5651A7B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BD950DE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2269098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7EEE8E0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B1DFE1D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BA59167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42067E48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AFA37B7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FB6D771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EB7FF74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09FA79D" w14:textId="77777777" w:rsidR="002C106D" w:rsidRDefault="002C106D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3495192" w14:textId="50A6A6A6" w:rsidR="00B036EE" w:rsidRDefault="00B036EE" w:rsidP="006B03C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A366632" w14:textId="44CBBEED" w:rsidR="00B5029C" w:rsidRDefault="0008675C" w:rsidP="006B03C0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</w:t>
            </w:r>
            <w:r w:rsidR="006B03C0" w:rsidRPr="002E6906">
              <w:rPr>
                <w:rFonts w:ascii="Arial" w:hAnsi="Arial" w:cs="Arial"/>
                <w:b/>
                <w:bCs/>
                <w:lang w:val="fr-FR"/>
              </w:rPr>
              <w:t>)</w:t>
            </w:r>
            <w:r w:rsidR="006B03C0">
              <w:rPr>
                <w:rFonts w:ascii="Arial" w:hAnsi="Arial" w:cs="Arial"/>
                <w:lang w:val="fr-FR"/>
              </w:rPr>
              <w:t xml:space="preserve"> </w:t>
            </w:r>
            <w:r w:rsidR="006B03C0" w:rsidRPr="00D7489E">
              <w:rPr>
                <w:rFonts w:ascii="Arial" w:hAnsi="Arial" w:cs="Arial"/>
                <w:b/>
                <w:bCs/>
                <w:lang w:val="fr-FR"/>
              </w:rPr>
              <w:t>Expliquer</w:t>
            </w:r>
            <w:r w:rsidR="006B03C0">
              <w:rPr>
                <w:rFonts w:ascii="Arial" w:hAnsi="Arial" w:cs="Arial"/>
                <w:lang w:val="fr-FR"/>
              </w:rPr>
              <w:t xml:space="preserve"> pourquoi </w:t>
            </w:r>
            <w:r w:rsidR="00B5029C">
              <w:rPr>
                <w:rFonts w:ascii="Arial" w:hAnsi="Arial" w:cs="Arial"/>
                <w:lang w:val="fr-FR"/>
              </w:rPr>
              <w:t xml:space="preserve">l'aire de la partie colorée n'est pas égale à : </w:t>
            </w:r>
          </w:p>
          <w:p w14:paraId="1111A0D7" w14:textId="3F73E847" w:rsidR="006B03C0" w:rsidRPr="00FB08BD" w:rsidRDefault="00FB04F7" w:rsidP="006B03C0">
            <w:pPr>
              <w:jc w:val="both"/>
              <w:rPr>
                <w:rFonts w:ascii="Arial" w:hAnsi="Arial" w:cs="Arial"/>
                <w:sz w:val="28"/>
                <w:szCs w:val="28"/>
                <w:lang w:val="fr-FR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fr-FR"/>
                      </w:rPr>
                      <m:t>dx</m:t>
                    </m:r>
                  </m:e>
                </m:nary>
              </m:oMath>
            </m:oMathPara>
          </w:p>
          <w:p w14:paraId="49BC5388" w14:textId="77777777" w:rsidR="00D7489E" w:rsidRDefault="00D7489E" w:rsidP="00141DB3">
            <w:pPr>
              <w:rPr>
                <w:rFonts w:ascii="Arial" w:hAnsi="Arial" w:cs="Arial"/>
                <w:lang w:val="fr-FR"/>
              </w:rPr>
            </w:pPr>
          </w:p>
          <w:p w14:paraId="42A52565" w14:textId="51A0C7D0" w:rsidR="002E6906" w:rsidRDefault="0008675C" w:rsidP="002E6906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2</w:t>
            </w:r>
            <w:r w:rsidR="002E6906" w:rsidRPr="002E6906">
              <w:rPr>
                <w:rFonts w:ascii="Arial" w:hAnsi="Arial" w:cs="Arial"/>
                <w:b/>
                <w:bCs/>
                <w:lang w:val="fr-FR"/>
              </w:rPr>
              <w:t>)</w:t>
            </w:r>
            <w:r w:rsidR="00250A6C">
              <w:rPr>
                <w:rFonts w:ascii="Arial" w:hAnsi="Arial" w:cs="Arial"/>
                <w:b/>
                <w:bCs/>
                <w:lang w:val="fr-FR"/>
              </w:rPr>
              <w:t xml:space="preserve"> C</w:t>
            </w:r>
            <w:r w:rsidR="00D7489E" w:rsidRPr="00D7489E">
              <w:rPr>
                <w:rFonts w:ascii="Arial" w:hAnsi="Arial" w:cs="Arial"/>
                <w:b/>
                <w:bCs/>
                <w:lang w:val="fr-FR"/>
              </w:rPr>
              <w:t>alculer</w:t>
            </w:r>
            <w:r w:rsidR="00192BF9">
              <w:rPr>
                <w:rFonts w:ascii="Arial" w:hAnsi="Arial" w:cs="Arial"/>
                <w:lang w:val="fr-FR"/>
              </w:rPr>
              <w:t xml:space="preserve"> l'aire de la partie colorée</w:t>
            </w:r>
            <w:r w:rsidR="00E85131">
              <w:rPr>
                <w:rFonts w:ascii="Arial" w:eastAsiaTheme="minorEastAsia" w:hAnsi="Arial" w:cs="Arial"/>
                <w:lang w:val="fr-FR"/>
              </w:rPr>
              <w:t xml:space="preserve"> </w:t>
            </w:r>
            <w:r w:rsidR="00D647A1">
              <w:rPr>
                <w:rFonts w:ascii="Arial" w:eastAsiaTheme="minorEastAsia" w:hAnsi="Arial" w:cs="Arial"/>
                <w:lang w:val="fr-FR"/>
              </w:rPr>
              <w:t>en unités d'aires</w:t>
            </w:r>
            <w:r w:rsidR="00C13587">
              <w:rPr>
                <w:rFonts w:ascii="Arial" w:eastAsiaTheme="minorEastAsia" w:hAnsi="Arial" w:cs="Arial"/>
                <w:lang w:val="fr-FR"/>
              </w:rPr>
              <w:t xml:space="preserve"> (u.a)</w:t>
            </w:r>
            <w:r w:rsidR="00250A6C">
              <w:rPr>
                <w:rFonts w:ascii="Arial" w:eastAsiaTheme="minorEastAsia" w:hAnsi="Arial" w:cs="Arial"/>
                <w:lang w:val="fr-FR"/>
              </w:rPr>
              <w:t xml:space="preserve">, </w:t>
            </w:r>
            <w:r w:rsidR="00250A6C">
              <w:rPr>
                <w:rFonts w:ascii="Arial" w:hAnsi="Arial" w:cs="Arial"/>
                <w:lang w:val="fr-FR"/>
              </w:rPr>
              <w:t>en utilisant les résultats suivants</w:t>
            </w:r>
            <w:r w:rsidR="009D5453">
              <w:rPr>
                <w:rFonts w:ascii="Arial" w:eastAsiaTheme="minorEastAsia" w:hAnsi="Arial" w:cs="Arial"/>
                <w:lang w:val="fr-FR"/>
              </w:rPr>
              <w:t xml:space="preserve"> </w:t>
            </w:r>
            <w:r w:rsidR="000C338B">
              <w:rPr>
                <w:rFonts w:ascii="Arial" w:hAnsi="Arial" w:cs="Arial"/>
                <w:lang w:val="fr-FR"/>
              </w:rPr>
              <w:t>:</w:t>
            </w:r>
          </w:p>
          <w:p w14:paraId="760E2432" w14:textId="59DB59A9" w:rsidR="000C338B" w:rsidRPr="00C13587" w:rsidRDefault="00FB04F7" w:rsidP="009C3FA9">
            <w:pPr>
              <w:spacing w:before="120"/>
              <w:jc w:val="center"/>
              <w:rPr>
                <w:rFonts w:ascii="Arial" w:eastAsiaTheme="minorEastAsia" w:hAnsi="Arial" w:cs="Arial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1</m:t>
                  </m:r>
                </m:sup>
                <m:e>
                  <m:r>
                    <w:rPr>
                      <w:rFonts w:ascii="Cambria Math" w:hAnsi="Cambria Math" w:cs="Arial"/>
                      <w:lang w:val="fr-F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lang w:val="fr-FR"/>
                    </w:rPr>
                    <m:t>dx</m:t>
                  </m:r>
                </m:e>
              </m:nary>
              <m:r>
                <w:rPr>
                  <w:rFonts w:ascii="Cambria Math" w:hAnsi="Cambria Math" w:cs="Arial"/>
                </w:rPr>
                <m:t>≈4,07</m:t>
              </m:r>
            </m:oMath>
            <w:r w:rsidR="00AF5FF6" w:rsidRPr="00C13587">
              <w:rPr>
                <w:rFonts w:ascii="Arial" w:eastAsiaTheme="minorEastAsia" w:hAnsi="Arial" w:cs="Arial"/>
              </w:rPr>
              <w:t xml:space="preserve"> u.a</w:t>
            </w:r>
          </w:p>
          <w:p w14:paraId="714E9D16" w14:textId="0F42EEDC" w:rsidR="00AF5FF6" w:rsidRPr="00C13587" w:rsidRDefault="00FB04F7" w:rsidP="009C3FA9">
            <w:pPr>
              <w:spacing w:before="120"/>
              <w:jc w:val="center"/>
              <w:rPr>
                <w:rFonts w:ascii="Arial" w:eastAsiaTheme="minorEastAsia" w:hAnsi="Arial" w:cs="Arial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  <m:e>
                  <m:r>
                    <w:rPr>
                      <w:rFonts w:ascii="Cambria Math" w:hAnsi="Cambria Math" w:cs="Arial"/>
                      <w:lang w:val="fr-F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lang w:val="fr-FR"/>
                    </w:rPr>
                    <m:t>dx</m:t>
                  </m:r>
                </m:e>
              </m:nary>
              <m:r>
                <w:rPr>
                  <w:rFonts w:ascii="Cambria Math" w:hAnsi="Cambria Math" w:cs="Arial"/>
                </w:rPr>
                <m:t>≈-1,93</m:t>
              </m:r>
            </m:oMath>
            <w:r w:rsidR="00AF5FF6" w:rsidRPr="00C13587">
              <w:rPr>
                <w:rFonts w:ascii="Arial" w:eastAsiaTheme="minorEastAsia" w:hAnsi="Arial" w:cs="Arial"/>
              </w:rPr>
              <w:t xml:space="preserve"> u.a</w:t>
            </w:r>
          </w:p>
          <w:p w14:paraId="26067BFE" w14:textId="5E75B707" w:rsidR="005A26BB" w:rsidRPr="00627977" w:rsidRDefault="00FB04F7" w:rsidP="00627977">
            <w:pPr>
              <w:spacing w:before="120"/>
              <w:jc w:val="center"/>
              <w:rPr>
                <w:rFonts w:ascii="Arial" w:eastAsiaTheme="minorEastAsia" w:hAnsi="Arial" w:cs="Arial"/>
                <w:lang w:val="fr-FR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lang w:val="fr-FR"/>
                    </w:rPr>
                    <m:t>3</m:t>
                  </m:r>
                </m:sub>
                <m:sup>
                  <m:r>
                    <w:rPr>
                      <w:rFonts w:ascii="Cambria Math" w:hAnsi="Cambria Math" w:cs="Arial"/>
                      <w:lang w:val="fr-FR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lang w:val="fr-FR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val="fr-FR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lang w:val="fr-FR"/>
                    </w:rPr>
                    <m:t>dx</m:t>
                  </m:r>
                </m:e>
              </m:nary>
              <m:r>
                <w:rPr>
                  <w:rFonts w:ascii="Cambria Math" w:hAnsi="Cambria Math" w:cs="Arial"/>
                  <w:lang w:val="fr-FR"/>
                </w:rPr>
                <m:t>≈0,47</m:t>
              </m:r>
            </m:oMath>
            <w:r w:rsidR="00192BF9">
              <w:rPr>
                <w:rFonts w:ascii="Arial" w:eastAsiaTheme="minorEastAsia" w:hAnsi="Arial" w:cs="Arial"/>
                <w:lang w:val="fr-FR"/>
              </w:rPr>
              <w:t xml:space="preserve"> u.a</w:t>
            </w:r>
          </w:p>
        </w:tc>
        <w:tc>
          <w:tcPr>
            <w:tcW w:w="1051" w:type="dxa"/>
            <w:vAlign w:val="center"/>
          </w:tcPr>
          <w:p w14:paraId="7AF7D85B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5577E7D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D468762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3DE0996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0925860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0B5319E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27440C2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4BC3BC3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83BF283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B54E7C3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06A8645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54A8797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51BA3F6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F052C62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DF12FE9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B879DD3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DDB919B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624C952" w14:textId="77777777" w:rsidR="00DE1FCE" w:rsidRDefault="00DE1FCE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A6C6DDD" w14:textId="1517DB4F" w:rsidR="00141DB3" w:rsidRDefault="008F3583" w:rsidP="001433D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  <w:p w14:paraId="049F750B" w14:textId="77777777" w:rsidR="001433D8" w:rsidRDefault="001433D8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8442CEE" w14:textId="77777777" w:rsidR="001433D8" w:rsidRDefault="001433D8" w:rsidP="001433D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1CF9391" w14:textId="27769572" w:rsidR="001433D8" w:rsidRDefault="008F3583" w:rsidP="001433D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</w:tr>
    </w:tbl>
    <w:p w14:paraId="664AB987" w14:textId="75D2B8FD" w:rsidR="005A26BB" w:rsidRDefault="005A26BB" w:rsidP="00CF1BF8">
      <w:pPr>
        <w:rPr>
          <w:rFonts w:ascii="Arial" w:hAnsi="Arial" w:cs="Arial"/>
          <w:lang w:val="fr-FR"/>
        </w:rPr>
      </w:pPr>
    </w:p>
    <w:p w14:paraId="7E4E48E5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2DAC4390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18DFA382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7DAB8FC6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53219B61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3E0520C2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0BFC3CDF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374FBEBB" w14:textId="77777777" w:rsidR="00493888" w:rsidRDefault="00493888" w:rsidP="00CF1BF8">
      <w:pPr>
        <w:rPr>
          <w:rFonts w:ascii="Arial" w:hAnsi="Arial" w:cs="Arial"/>
          <w:lang w:val="fr-FR"/>
        </w:rPr>
      </w:pPr>
    </w:p>
    <w:p w14:paraId="18EB8F82" w14:textId="77777777" w:rsidR="00493888" w:rsidRDefault="00493888" w:rsidP="00CF1BF8">
      <w:pPr>
        <w:rPr>
          <w:rFonts w:ascii="Arial" w:hAnsi="Arial" w:cs="Arial"/>
          <w:lang w:val="fr-FR"/>
        </w:rPr>
      </w:pPr>
    </w:p>
    <w:tbl>
      <w:tblPr>
        <w:tblStyle w:val="Grilledutableau"/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19"/>
        <w:gridCol w:w="1051"/>
      </w:tblGrid>
      <w:tr w:rsidR="005A26BB" w:rsidRPr="00141DB3" w14:paraId="07F935B1" w14:textId="77777777" w:rsidTr="00222BBE">
        <w:trPr>
          <w:trHeight w:val="418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5C210764" w14:textId="6573551F" w:rsidR="005A26BB" w:rsidRPr="00141DB3" w:rsidRDefault="002F788A" w:rsidP="00222BBE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</w:t>
            </w:r>
            <w:r w:rsidR="005A26BB" w:rsidRPr="00141DB3">
              <w:rPr>
                <w:rFonts w:ascii="Arial" w:hAnsi="Arial" w:cs="Arial"/>
                <w:b/>
                <w:bCs/>
                <w:lang w:val="fr-FR"/>
              </w:rPr>
              <w:t>artie A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7A25674F" w14:textId="77777777" w:rsidR="005A26BB" w:rsidRPr="00141DB3" w:rsidRDefault="005A26BB" w:rsidP="00222BB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Points</w:t>
            </w:r>
          </w:p>
        </w:tc>
      </w:tr>
      <w:tr w:rsidR="005A26BB" w:rsidRPr="00141DB3" w14:paraId="4555EC36" w14:textId="77777777" w:rsidTr="00122237">
        <w:trPr>
          <w:trHeight w:val="557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7E8D81AB" w14:textId="1BD24929" w:rsidR="005A26BB" w:rsidRPr="00141DB3" w:rsidRDefault="005A26BB" w:rsidP="00222BB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 w:rsidR="00493888">
              <w:rPr>
                <w:rFonts w:ascii="Arial" w:hAnsi="Arial" w:cs="Arial"/>
                <w:b/>
                <w:bCs/>
                <w:lang w:val="fr-FR"/>
              </w:rPr>
              <w:t>2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15B46A12" w14:textId="77777777" w:rsidR="005A26BB" w:rsidRPr="00141DB3" w:rsidRDefault="005A26BB" w:rsidP="00222BB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5A26BB" w14:paraId="721B6F08" w14:textId="77777777" w:rsidTr="00D9115B">
        <w:trPr>
          <w:trHeight w:val="3513"/>
          <w:jc w:val="center"/>
        </w:trPr>
        <w:tc>
          <w:tcPr>
            <w:tcW w:w="8619" w:type="dxa"/>
            <w:vAlign w:val="center"/>
          </w:tcPr>
          <w:p w14:paraId="572D27A6" w14:textId="77777777" w:rsidR="001C7BC0" w:rsidRDefault="001C7BC0" w:rsidP="001C7BC0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</w:pPr>
            <w:r w:rsidRPr="00066C97">
              <w:rPr>
                <w:rFonts w:ascii="Arial" w:hAnsi="Arial" w:cs="Arial"/>
                <w:bCs/>
                <w:color w:val="000000" w:themeColor="text1"/>
                <w:lang w:val="fr-FR"/>
              </w:rPr>
              <w:t xml:space="preserve">Soit </w:t>
            </w:r>
            <m:oMath>
              <m:r>
                <w:rPr>
                  <w:rFonts w:ascii="Cambria Math" w:hAnsi="Cambria Math" w:cs="Arial"/>
                  <w:color w:val="000000" w:themeColor="text1"/>
                  <w:lang w:val="fr-FR"/>
                </w:rPr>
                <m:t>G</m:t>
              </m:r>
            </m:oMath>
            <w:r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une primitive </w:t>
            </w:r>
            <w:r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telle que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Cs/>
                      <w:i/>
                      <w:color w:val="000000" w:themeColor="text1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Cs/>
                      <w:i/>
                      <w:color w:val="000000" w:themeColor="text1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-3x+c</m:t>
              </m:r>
            </m:oMath>
            <w:r>
              <w:rPr>
                <w:rFonts w:ascii="Arial" w:eastAsiaTheme="minorEastAsia" w:hAnsi="Arial" w:cs="Arial"/>
                <w:color w:val="000000" w:themeColor="text1"/>
                <w:lang w:val="fr-FR"/>
              </w:rPr>
              <w:t xml:space="preserve"> </w:t>
            </w:r>
            <w:r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où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c</m:t>
              </m:r>
            </m:oMath>
            <w:r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est une constante réelle. </w:t>
            </w:r>
          </w:p>
          <w:p w14:paraId="7A56F5A0" w14:textId="77777777" w:rsidR="001C7BC0" w:rsidRPr="007414ED" w:rsidRDefault="001C7BC0" w:rsidP="001C7BC0">
            <w:pPr>
              <w:jc w:val="both"/>
              <w:rPr>
                <w:rFonts w:ascii="Arial" w:eastAsiaTheme="minorEastAsia" w:hAnsi="Arial" w:cs="Arial"/>
                <w:color w:val="000000" w:themeColor="text1"/>
                <w:lang w:val="fr-FR"/>
              </w:rPr>
            </w:pPr>
          </w:p>
          <w:p w14:paraId="7F58C804" w14:textId="5A8202E1" w:rsidR="001C7BC0" w:rsidRDefault="0008675C" w:rsidP="001C7BC0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1</w:t>
            </w:r>
            <w:r w:rsidR="001C7BC0" w:rsidRPr="00A05535"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)</w:t>
            </w:r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</w:t>
            </w:r>
            <w:r w:rsidR="001C7BC0" w:rsidRPr="001C7BC0"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Déterminer</w:t>
            </w:r>
            <w:r w:rsidR="001C7BC0"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</w:t>
            </w:r>
            <w:r w:rsidR="00CE05C6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>l'expression de la</w:t>
            </w:r>
            <w:r w:rsidR="001C7BC0"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primitive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G</m:t>
              </m:r>
            </m:oMath>
            <w:r w:rsidR="001C7BC0" w:rsidRPr="00066C97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</w:t>
            </w:r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telle que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= 4</m:t>
              </m:r>
            </m:oMath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. </w:t>
            </w:r>
          </w:p>
          <w:p w14:paraId="12D28D75" w14:textId="77777777" w:rsidR="006E5DFC" w:rsidRDefault="006E5DFC" w:rsidP="001C7BC0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</w:pPr>
          </w:p>
          <w:p w14:paraId="7D831578" w14:textId="3B7FE6E5" w:rsidR="001C7BC0" w:rsidRDefault="0008675C" w:rsidP="001C7BC0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2</w:t>
            </w:r>
            <w:r w:rsidR="001C7BC0" w:rsidRPr="00A05535"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)</w:t>
            </w:r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</w:t>
            </w:r>
            <w:r w:rsidR="001C7BC0" w:rsidRPr="001C7BC0"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Montrer</w:t>
            </w:r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que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G</m:t>
              </m:r>
            </m:oMath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est une primitive de la fonction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g</m:t>
              </m:r>
            </m:oMath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: </w:t>
            </w:r>
          </w:p>
          <w:p w14:paraId="40FEADD8" w14:textId="4FC3D71E" w:rsidR="001C7BC0" w:rsidRPr="00FF1166" w:rsidRDefault="001E6F63" w:rsidP="004720AC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000000" w:themeColor="text1"/>
                    <w:lang w:val="fr-FR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 w:themeColor="text1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 w:themeColor="text1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color w:val="000000" w:themeColor="text1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000000" w:themeColor="text1"/>
                        <w:lang w:val="fr-FR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 w:themeColor="text1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 w:themeColor="text1"/>
                    <w:lang w:val="fr-FR"/>
                  </w:rPr>
                  <m:t>-2x-3</m:t>
                </m:r>
              </m:oMath>
            </m:oMathPara>
          </w:p>
          <w:p w14:paraId="355A0571" w14:textId="77777777" w:rsidR="00FF1166" w:rsidRPr="004720AC" w:rsidRDefault="00FF1166" w:rsidP="004720AC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</w:pPr>
          </w:p>
          <w:p w14:paraId="056003AD" w14:textId="2CEF06E1" w:rsidR="001C7BC0" w:rsidRPr="00744086" w:rsidRDefault="0008675C" w:rsidP="001C7BC0">
            <w:pPr>
              <w:jc w:val="both"/>
              <w:rPr>
                <w:rFonts w:ascii="Arial" w:eastAsiaTheme="minorEastAsia" w:hAnsi="Arial" w:cs="Arial"/>
                <w:color w:val="000000" w:themeColor="text1"/>
                <w:lang w:val="fr-FR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3</w:t>
            </w:r>
            <w:r w:rsidR="001C7BC0" w:rsidRPr="00A05535">
              <w:rPr>
                <w:rFonts w:ascii="Arial" w:eastAsiaTheme="minorEastAsia" w:hAnsi="Arial" w:cs="Arial"/>
                <w:b/>
                <w:color w:val="000000" w:themeColor="text1"/>
                <w:lang w:val="fr-FR"/>
              </w:rPr>
              <w:t>)</w:t>
            </w:r>
            <w:r w:rsidR="001C7BC0">
              <w:rPr>
                <w:rFonts w:ascii="Arial" w:eastAsiaTheme="minorEastAsia" w:hAnsi="Arial" w:cs="Arial"/>
                <w:bCs/>
                <w:color w:val="000000" w:themeColor="text1"/>
                <w:lang w:val="fr-FR"/>
              </w:rPr>
              <w:t xml:space="preserve"> On admet que 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Cs/>
                      <w:i/>
                      <w:color w:val="000000" w:themeColor="text1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Cs/>
                      <w:i/>
                      <w:color w:val="000000" w:themeColor="text1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000000" w:themeColor="text1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000000" w:themeColor="text1"/>
                  <w:lang w:val="fr-FR"/>
                </w:rPr>
                <m:t xml:space="preserve">-3x+6. </m:t>
              </m:r>
            </m:oMath>
            <w:r w:rsidR="001C7BC0" w:rsidRPr="00914D65">
              <w:rPr>
                <w:rFonts w:ascii="Arial" w:eastAsiaTheme="minorEastAsia" w:hAnsi="Arial" w:cs="Arial"/>
                <w:b/>
                <w:bCs/>
                <w:color w:val="000000" w:themeColor="text1"/>
                <w:lang w:val="fr-FR"/>
              </w:rPr>
              <w:t>Calculer</w:t>
            </w:r>
            <w:r w:rsidR="001C7BC0">
              <w:rPr>
                <w:rFonts w:ascii="Arial" w:eastAsiaTheme="minorEastAsia" w:hAnsi="Arial" w:cs="Arial"/>
                <w:color w:val="000000" w:themeColor="text1"/>
                <w:lang w:val="fr-FR"/>
              </w:rPr>
              <w:t xml:space="preserve"> : </w:t>
            </w:r>
          </w:p>
          <w:p w14:paraId="0C53ABE3" w14:textId="77777777" w:rsidR="005A26BB" w:rsidRDefault="00FB04F7" w:rsidP="00914D65">
            <w:pPr>
              <w:rPr>
                <w:rFonts w:ascii="Arial" w:hAnsi="Arial" w:cs="Arial"/>
                <w:lang w:val="fr-FR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 w:cs="Arial"/>
                        <w:i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lang w:val="fr-FR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lang w:val="fr-FR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  <w:lang w:val="fr-FR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lang w:val="fr-FR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lang w:val="fr-FR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051" w:type="dxa"/>
            <w:vAlign w:val="center"/>
          </w:tcPr>
          <w:p w14:paraId="5C09CB89" w14:textId="77777777" w:rsidR="005A26BB" w:rsidRDefault="005A26BB" w:rsidP="00914D65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4F44950" w14:textId="7889E53B" w:rsidR="00914D65" w:rsidRDefault="008E4FBD" w:rsidP="00914D6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  <w:p w14:paraId="5136A8F4" w14:textId="77777777" w:rsidR="00914D65" w:rsidRDefault="00914D65" w:rsidP="00914D65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C89BCD8" w14:textId="77777777" w:rsidR="00914D65" w:rsidRDefault="00914D65" w:rsidP="00914D6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  <w:p w14:paraId="186E2E6C" w14:textId="77777777" w:rsidR="00914D65" w:rsidRDefault="00914D65" w:rsidP="00914D65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0F5D5E5" w14:textId="79D34F4F" w:rsidR="00914D65" w:rsidRDefault="008E4FBD" w:rsidP="00914D65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</w:tr>
      <w:tr w:rsidR="005A26BB" w14:paraId="6615853D" w14:textId="77777777" w:rsidTr="00222BBE">
        <w:trPr>
          <w:trHeight w:val="614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217F72A1" w14:textId="6D4D721F" w:rsidR="005A26BB" w:rsidRDefault="005A26BB" w:rsidP="00222BBE">
            <w:pPr>
              <w:rPr>
                <w:rFonts w:ascii="Arial" w:hAnsi="Arial" w:cs="Arial"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 w:rsidR="00493888">
              <w:rPr>
                <w:rFonts w:ascii="Arial" w:hAnsi="Arial" w:cs="Arial"/>
                <w:b/>
                <w:bCs/>
                <w:lang w:val="fr-FR"/>
              </w:rPr>
              <w:t>3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315D5F15" w14:textId="77777777" w:rsidR="005A26BB" w:rsidRDefault="005A26BB" w:rsidP="00222BBE">
            <w:pPr>
              <w:jc w:val="center"/>
              <w:rPr>
                <w:rFonts w:ascii="Arial" w:hAnsi="Arial" w:cs="Arial"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5A26BB" w:rsidRPr="00141DB3" w14:paraId="45761F72" w14:textId="77777777" w:rsidTr="00122237">
        <w:trPr>
          <w:trHeight w:val="9624"/>
          <w:jc w:val="center"/>
        </w:trPr>
        <w:tc>
          <w:tcPr>
            <w:tcW w:w="8619" w:type="dxa"/>
            <w:vAlign w:val="center"/>
          </w:tcPr>
          <w:p w14:paraId="2BCDA877" w14:textId="70E6EEAE" w:rsidR="0067400D" w:rsidRPr="00C933D6" w:rsidRDefault="0067400D" w:rsidP="00613678">
            <w:pPr>
              <w:spacing w:before="40"/>
              <w:rPr>
                <w:rFonts w:ascii="Arial" w:hAnsi="Arial" w:cs="Arial"/>
                <w:lang w:val="fr-FR"/>
              </w:rPr>
            </w:pPr>
            <w:r w:rsidRPr="00C933D6">
              <w:rPr>
                <w:rFonts w:ascii="Arial" w:hAnsi="Arial" w:cs="Arial"/>
                <w:lang w:val="fr-FR"/>
              </w:rPr>
              <w:t xml:space="preserve">Soit la courbe de la fonction </w:t>
            </w:r>
            <m:oMath>
              <m:r>
                <w:rPr>
                  <w:rFonts w:ascii="Cambria Math" w:hAnsi="Cambria Math" w:cs="Arial"/>
                  <w:lang w:val="fr-FR"/>
                </w:rPr>
                <m:t>f</m:t>
              </m:r>
            </m:oMath>
            <w:r w:rsidRPr="00C933D6">
              <w:rPr>
                <w:rFonts w:ascii="Arial" w:eastAsiaTheme="minorEastAsia" w:hAnsi="Arial" w:cs="Arial"/>
                <w:lang w:val="fr-FR"/>
              </w:rPr>
              <w:t xml:space="preserve"> définie par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lang w:val="fr-FR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lang w:val="fr-FR"/>
                </w:rPr>
                <m:t>+2</m:t>
              </m:r>
            </m:oMath>
            <w:r w:rsidR="002E13DF">
              <w:rPr>
                <w:rFonts w:ascii="Arial" w:eastAsiaTheme="minorEastAsia" w:hAnsi="Arial" w:cs="Arial"/>
                <w:lang w:val="fr-FR"/>
              </w:rPr>
              <w:t xml:space="preserve">. </w:t>
            </w:r>
          </w:p>
          <w:p w14:paraId="787F927C" w14:textId="5A322935" w:rsidR="00515396" w:rsidRDefault="00515396" w:rsidP="0098141E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2569C2F6" w14:textId="5163BCD4" w:rsidR="00017DAE" w:rsidRDefault="00F2430B" w:rsidP="0098141E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526367">
              <w:rPr>
                <w:rFonts w:ascii="Arial" w:hAnsi="Arial" w:cs="Arial"/>
                <w:noProof/>
                <w:lang w:val="fr-FR"/>
              </w:rPr>
              <w:drawing>
                <wp:anchor distT="0" distB="0" distL="114300" distR="114300" simplePos="0" relativeHeight="251658243" behindDoc="0" locked="0" layoutInCell="1" allowOverlap="1" wp14:anchorId="74D27381" wp14:editId="50A95CDF">
                  <wp:simplePos x="0" y="0"/>
                  <wp:positionH relativeFrom="margin">
                    <wp:posOffset>1459865</wp:posOffset>
                  </wp:positionH>
                  <wp:positionV relativeFrom="paragraph">
                    <wp:posOffset>46990</wp:posOffset>
                  </wp:positionV>
                  <wp:extent cx="2297430" cy="4758055"/>
                  <wp:effectExtent l="0" t="0" r="1270" b="444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36"/>
                          <a:stretch/>
                        </pic:blipFill>
                        <pic:spPr bwMode="auto">
                          <a:xfrm>
                            <a:off x="0" y="0"/>
                            <a:ext cx="2297430" cy="4758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478155" w14:textId="44FD1D5C" w:rsidR="00017DAE" w:rsidRDefault="00017DAE" w:rsidP="0098141E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1E7BEC2E" w14:textId="77777777" w:rsidR="00017DAE" w:rsidRDefault="00017DAE" w:rsidP="0098141E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5E4F98CF" w14:textId="77777777" w:rsidR="00017DAE" w:rsidRDefault="00017DAE" w:rsidP="0098141E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37DC8921" w14:textId="284FA120" w:rsidR="00017DAE" w:rsidRDefault="00017DAE" w:rsidP="0098141E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14:paraId="6AE97714" w14:textId="22F9798B" w:rsidR="00515396" w:rsidRDefault="00515396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6708E7A1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49F82D7A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72AB3AC6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05184A3A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42B2A332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552AFEC0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43E491E2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2657C8EA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3841B363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480DE43C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206E1B90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72DB916E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4C86434C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3F10024A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3F460128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42AF50DA" w14:textId="77777777" w:rsidR="005D233A" w:rsidRDefault="005D233A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37FE856C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34842AB7" w14:textId="77777777" w:rsidR="00C91236" w:rsidRDefault="00C91236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5EB1544C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044D9C3F" w14:textId="77777777" w:rsidR="00A809E3" w:rsidRDefault="00A809E3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7CDFE2F2" w14:textId="77777777" w:rsidR="004720AC" w:rsidRDefault="004720AC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517A26C3" w14:textId="77777777" w:rsidR="00CD3A87" w:rsidRPr="002E13DF" w:rsidRDefault="00CD3A87" w:rsidP="0098141E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62A5627B" w14:textId="0720669C" w:rsidR="00017DAE" w:rsidRPr="00C91236" w:rsidRDefault="003E04E5" w:rsidP="00C912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Calculer </w:t>
            </w:r>
            <w:r w:rsidRPr="003E04E5">
              <w:rPr>
                <w:rFonts w:ascii="Arial" w:hAnsi="Arial" w:cs="Arial"/>
                <w:lang w:val="fr-FR"/>
              </w:rPr>
              <w:t>à l'aide</w:t>
            </w:r>
            <w:r w:rsidR="00017DAE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de </w:t>
            </w:r>
            <w:r w:rsidR="00493888">
              <w:rPr>
                <w:rFonts w:ascii="Arial" w:hAnsi="Arial" w:cs="Arial"/>
                <w:lang w:val="fr-FR"/>
              </w:rPr>
              <w:t>la méthode des</w:t>
            </w:r>
            <w:r w:rsidR="0098141E" w:rsidRPr="00715BC4">
              <w:rPr>
                <w:rFonts w:ascii="Arial" w:hAnsi="Arial" w:cs="Arial"/>
              </w:rPr>
              <w:t xml:space="preserve"> rectangles</w:t>
            </w:r>
            <w:r w:rsidR="0089224F">
              <w:rPr>
                <w:rFonts w:ascii="Arial" w:hAnsi="Arial" w:cs="Arial"/>
              </w:rPr>
              <w:t>,</w:t>
            </w:r>
            <w:r w:rsidR="00064EA0">
              <w:rPr>
                <w:rFonts w:ascii="Arial" w:hAnsi="Arial" w:cs="Arial"/>
                <w:lang w:val="fr-FR"/>
              </w:rPr>
              <w:t xml:space="preserve"> </w:t>
            </w:r>
            <w:r w:rsidR="00493888">
              <w:rPr>
                <w:rFonts w:ascii="Arial" w:hAnsi="Arial" w:cs="Arial"/>
                <w:lang w:val="fr-FR"/>
              </w:rPr>
              <w:t xml:space="preserve">en utilisant les rectangles inférieurs </w:t>
            </w:r>
            <w:r w:rsidR="005D233A">
              <w:rPr>
                <w:rFonts w:ascii="Arial" w:hAnsi="Arial" w:cs="Arial"/>
                <w:lang w:val="fr-FR"/>
              </w:rPr>
              <w:t>représentés ci-dessus</w:t>
            </w:r>
            <w:r>
              <w:rPr>
                <w:rFonts w:ascii="Arial" w:hAnsi="Arial" w:cs="Arial"/>
                <w:lang w:val="fr-FR"/>
              </w:rPr>
              <w:t>,</w:t>
            </w:r>
            <w:r w:rsidR="00064EA0">
              <w:rPr>
                <w:rFonts w:ascii="Arial" w:hAnsi="Arial" w:cs="Arial"/>
                <w:lang w:val="fr-FR"/>
              </w:rPr>
              <w:t xml:space="preserve"> </w:t>
            </w:r>
            <w:r w:rsidR="005D233A">
              <w:rPr>
                <w:rFonts w:ascii="Arial" w:hAnsi="Arial" w:cs="Arial"/>
                <w:lang w:val="fr-FR"/>
              </w:rPr>
              <w:t>une approximation</w:t>
            </w:r>
            <w:r w:rsidR="003B078A">
              <w:rPr>
                <w:rFonts w:ascii="Arial" w:hAnsi="Arial" w:cs="Arial"/>
                <w:lang w:val="fr-FR"/>
              </w:rPr>
              <w:t xml:space="preserve"> </w:t>
            </w:r>
            <w:r w:rsidR="005D233A">
              <w:rPr>
                <w:rFonts w:ascii="Arial" w:hAnsi="Arial" w:cs="Arial"/>
                <w:lang w:val="fr-FR"/>
              </w:rPr>
              <w:t>de</w:t>
            </w:r>
            <w:r w:rsidR="0098141E" w:rsidRPr="00715BC4">
              <w:rPr>
                <w:rFonts w:ascii="Arial" w:hAnsi="Arial" w:cs="Arial"/>
              </w:rPr>
              <w:t xml:space="preserve"> l’aire</w:t>
            </w:r>
            <w:r w:rsidR="00DB0558">
              <w:rPr>
                <w:rFonts w:ascii="Arial" w:hAnsi="Arial" w:cs="Arial"/>
                <w:lang w:val="fr-FR"/>
              </w:rPr>
              <w:t xml:space="preserve"> </w:t>
            </w:r>
            <w:r w:rsidR="0098141E" w:rsidRPr="00715BC4">
              <w:rPr>
                <w:rFonts w:ascii="Arial" w:hAnsi="Arial" w:cs="Arial"/>
              </w:rPr>
              <w:t>délimité</w:t>
            </w:r>
            <w:r w:rsidR="00DB0558">
              <w:rPr>
                <w:rFonts w:ascii="Arial" w:hAnsi="Arial" w:cs="Arial"/>
              </w:rPr>
              <w:t>e</w:t>
            </w:r>
            <w:r w:rsidR="0098141E" w:rsidRPr="00715BC4">
              <w:rPr>
                <w:rFonts w:ascii="Arial" w:hAnsi="Arial" w:cs="Arial"/>
              </w:rPr>
              <w:t xml:space="preserve"> par la courbe de la fonction</w:t>
            </w:r>
            <w:r w:rsidR="0098141E">
              <w:rPr>
                <w:rFonts w:ascii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="0098141E" w:rsidRPr="00715BC4">
              <w:rPr>
                <w:rFonts w:ascii="Arial" w:hAnsi="Arial" w:cs="Arial"/>
              </w:rPr>
              <w:t>, l’axe des abscisses et les droites d’équations</w:t>
            </w:r>
            <w:r w:rsidR="0098141E" w:rsidRPr="630D7AA9">
              <w:rPr>
                <w:rFonts w:ascii="Arial" w:eastAsiaTheme="minorEastAsia" w:hAnsi="Arial" w:cs="Arial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</w:rPr>
                <m:t>x=1</m:t>
              </m:r>
            </m:oMath>
            <w:r w:rsidR="0098141E" w:rsidRPr="630D7AA9">
              <w:rPr>
                <w:rFonts w:ascii="Arial" w:eastAsiaTheme="minorEastAsia" w:hAnsi="Arial" w:cs="Arial"/>
              </w:rPr>
              <w:t xml:space="preserve"> et </w:t>
            </w:r>
            <m:oMath>
              <m:r>
                <w:rPr>
                  <w:rFonts w:ascii="Cambria Math" w:eastAsiaTheme="minorEastAsia" w:hAnsi="Cambria Math" w:cs="Arial"/>
                </w:rPr>
                <m:t>x=5</m:t>
              </m:r>
            </m:oMath>
            <w:r w:rsidR="0098141E" w:rsidRPr="630D7AA9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051" w:type="dxa"/>
            <w:vAlign w:val="center"/>
          </w:tcPr>
          <w:p w14:paraId="7DBFE30B" w14:textId="3A967DD7" w:rsidR="0046320A" w:rsidRPr="008E4FBD" w:rsidRDefault="008E4FBD" w:rsidP="00222BBE">
            <w:pPr>
              <w:jc w:val="center"/>
              <w:rPr>
                <w:rFonts w:ascii="Arial" w:hAnsi="Arial" w:cs="Arial"/>
                <w:lang w:val="fr-FR"/>
              </w:rPr>
            </w:pPr>
            <w:r w:rsidRPr="008E4FBD">
              <w:rPr>
                <w:rFonts w:ascii="Arial" w:hAnsi="Arial" w:cs="Arial"/>
                <w:lang w:val="fr-FR"/>
              </w:rPr>
              <w:t>5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275"/>
        <w:tblW w:w="9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19"/>
        <w:gridCol w:w="1051"/>
      </w:tblGrid>
      <w:tr w:rsidR="00E52356" w:rsidRPr="00141DB3" w14:paraId="4379354C" w14:textId="77777777" w:rsidTr="00E52356">
        <w:trPr>
          <w:trHeight w:val="418"/>
        </w:trPr>
        <w:tc>
          <w:tcPr>
            <w:tcW w:w="8619" w:type="dxa"/>
            <w:shd w:val="clear" w:color="auto" w:fill="B5E2FF"/>
            <w:vAlign w:val="center"/>
          </w:tcPr>
          <w:p w14:paraId="5FAAEBA8" w14:textId="77777777" w:rsidR="00E52356" w:rsidRPr="00141DB3" w:rsidRDefault="00E52356" w:rsidP="00E52356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>artie A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3B1F868A" w14:textId="77777777" w:rsidR="00E52356" w:rsidRPr="00141DB3" w:rsidRDefault="00E52356" w:rsidP="00E52356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Points</w:t>
            </w:r>
          </w:p>
        </w:tc>
      </w:tr>
      <w:tr w:rsidR="00E52356" w:rsidRPr="00141DB3" w14:paraId="6441FFA3" w14:textId="77777777" w:rsidTr="00E52356">
        <w:trPr>
          <w:trHeight w:val="566"/>
        </w:trPr>
        <w:tc>
          <w:tcPr>
            <w:tcW w:w="8619" w:type="dxa"/>
            <w:shd w:val="clear" w:color="auto" w:fill="B5E2FF"/>
            <w:vAlign w:val="center"/>
          </w:tcPr>
          <w:p w14:paraId="1BFE844C" w14:textId="4F20135C" w:rsidR="00E52356" w:rsidRPr="00141DB3" w:rsidRDefault="00E52356" w:rsidP="00E52356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0E26095D" w14:textId="77777777" w:rsidR="00E52356" w:rsidRPr="00141DB3" w:rsidRDefault="00E52356" w:rsidP="00E52356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E52356" w14:paraId="1036B9B9" w14:textId="77777777" w:rsidTr="00E8662E">
        <w:trPr>
          <w:trHeight w:val="3509"/>
        </w:trPr>
        <w:tc>
          <w:tcPr>
            <w:tcW w:w="8619" w:type="dxa"/>
            <w:vAlign w:val="center"/>
          </w:tcPr>
          <w:p w14:paraId="52F8FBA9" w14:textId="77777777" w:rsidR="00E52356" w:rsidRPr="0052089D" w:rsidRDefault="00E52356" w:rsidP="000179A2">
            <w:pPr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 w:rsidRPr="00F45C9A">
              <w:rPr>
                <w:rFonts w:ascii="Arial" w:hAnsi="Arial" w:cs="Arial"/>
                <w:iCs/>
                <w:lang w:val="fr-FR"/>
              </w:rPr>
              <w:t xml:space="preserve">On considère la fonction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 w:rsidRPr="00F45C9A">
              <w:rPr>
                <w:rFonts w:ascii="Arial" w:hAnsi="Arial" w:cs="Arial"/>
                <w:iCs/>
                <w:lang w:val="fr-FR"/>
              </w:rPr>
              <w:t xml:space="preserve"> définie sur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lang w:val="fr-FR"/>
                </w:rPr>
                <m:t>R</m:t>
              </m:r>
            </m:oMath>
            <w:r w:rsidRPr="00F45C9A">
              <w:rPr>
                <w:rFonts w:ascii="Arial" w:hAnsi="Arial" w:cs="Arial"/>
                <w:iCs/>
                <w:lang w:val="fr-FR"/>
              </w:rPr>
              <w:t xml:space="preserve"> par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fr-FR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fr-FR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fr-F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lang w:val="fr-FR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 w:cs="Arial"/>
                  <w:lang w:val="fr-FR"/>
                </w:rPr>
                <m:t>x</m:t>
              </m:r>
            </m:oMath>
            <w:r w:rsidRPr="00F45C9A">
              <w:rPr>
                <w:rFonts w:ascii="Arial" w:eastAsiaTheme="minorEastAsia" w:hAnsi="Arial" w:cs="Arial"/>
                <w:lang w:val="fr-FR"/>
              </w:rPr>
              <w:t>.</w:t>
            </w:r>
          </w:p>
          <w:p w14:paraId="430F2312" w14:textId="2B203996" w:rsidR="00332C73" w:rsidRPr="00F45C9A" w:rsidRDefault="0008675C" w:rsidP="000179A2">
            <w:pPr>
              <w:spacing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lang w:val="fr-FR"/>
              </w:rPr>
              <w:t>1</w:t>
            </w:r>
            <w:r w:rsidR="00E52356" w:rsidRPr="00F45C9A">
              <w:rPr>
                <w:rFonts w:ascii="Arial" w:hAnsi="Arial" w:cs="Arial"/>
                <w:b/>
                <w:bCs/>
                <w:iCs/>
                <w:lang w:val="fr-FR"/>
              </w:rPr>
              <w:t>)</w:t>
            </w:r>
            <w:r w:rsidR="00E52356" w:rsidRPr="00F45C9A">
              <w:rPr>
                <w:rFonts w:ascii="Arial" w:hAnsi="Arial" w:cs="Arial"/>
                <w:iCs/>
                <w:lang w:val="fr-FR"/>
              </w:rPr>
              <w:t xml:space="preserve"> </w:t>
            </w:r>
            <w:r w:rsidR="00E52356">
              <w:rPr>
                <w:rFonts w:ascii="Arial" w:hAnsi="Arial" w:cs="Arial"/>
                <w:b/>
                <w:bCs/>
                <w:iCs/>
                <w:lang w:val="fr-FR"/>
              </w:rPr>
              <w:t xml:space="preserve">Calculer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  <m:ctrlPr>
                    <w:rPr>
                      <w:rFonts w:ascii="Cambria Math" w:hAnsi="Cambria Math" w:cs="Arial"/>
                      <w:i/>
                    </w:rPr>
                  </m:ctrlPr>
                </m:e>
                <m:sup>
                  <m:r>
                    <w:rPr>
                      <w:rFonts w:ascii="Cambria Math" w:hAnsi="Cambria Math" w:cs="Arial"/>
                      <w:lang w:val="fr-FR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</m:oMath>
            <w:r w:rsidR="00E52356" w:rsidRPr="00F45C9A">
              <w:rPr>
                <w:rFonts w:ascii="Arial" w:eastAsiaTheme="minorEastAsia" w:hAnsi="Arial" w:cs="Arial"/>
                <w:lang w:val="fr-FR"/>
              </w:rPr>
              <w:t xml:space="preserve">. </w:t>
            </w:r>
          </w:p>
          <w:p w14:paraId="0E55C3E5" w14:textId="77777777" w:rsidR="007E0731" w:rsidRDefault="0008675C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lang w:val="fr-FR"/>
              </w:rPr>
              <w:t>2</w:t>
            </w:r>
            <w:r w:rsidR="00E52356" w:rsidRPr="00BF3704">
              <w:rPr>
                <w:rFonts w:ascii="Arial" w:hAnsi="Arial" w:cs="Arial"/>
                <w:b/>
                <w:bCs/>
                <w:iCs/>
                <w:color w:val="000000" w:themeColor="text1"/>
                <w:lang w:val="fr-FR"/>
              </w:rPr>
              <w:t xml:space="preserve">) </w:t>
            </w:r>
            <w:r w:rsidR="00653920">
              <w:rPr>
                <w:rFonts w:ascii="Arial" w:eastAsiaTheme="minorEastAsia" w:hAnsi="Arial" w:cs="Arial"/>
                <w:lang w:val="fr-FR"/>
              </w:rPr>
              <w:t xml:space="preserve">On donne </w:t>
            </w:r>
            <w:r w:rsidR="009C799E">
              <w:rPr>
                <w:rFonts w:ascii="Arial" w:eastAsiaTheme="minorEastAsia" w:hAnsi="Arial" w:cs="Arial"/>
                <w:lang w:val="fr-FR"/>
              </w:rPr>
              <w:t xml:space="preserve">le graphique </w:t>
            </w:r>
            <w:r w:rsidR="00653920">
              <w:rPr>
                <w:rFonts w:ascii="Arial" w:eastAsiaTheme="minorEastAsia" w:hAnsi="Arial" w:cs="Arial"/>
                <w:lang w:val="fr-FR"/>
              </w:rPr>
              <w:t xml:space="preserve">de la fonction dérivée de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</m:oMath>
            <w:r w:rsidR="00653920">
              <w:rPr>
                <w:rFonts w:ascii="Arial" w:eastAsiaTheme="minorEastAsia" w:hAnsi="Arial" w:cs="Arial"/>
                <w:lang w:val="fr-FR"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lang w:val="fr-FR"/>
                </w:rPr>
                <m:t>f'</m:t>
              </m:r>
            </m:oMath>
            <w:r w:rsidR="00653920">
              <w:rPr>
                <w:rFonts w:ascii="Arial" w:eastAsiaTheme="minorEastAsia" w:hAnsi="Arial" w:cs="Arial"/>
                <w:lang w:val="fr-FR"/>
              </w:rPr>
              <w:t xml:space="preserve"> ci-</w:t>
            </w:r>
            <w:r w:rsidR="0023093D">
              <w:rPr>
                <w:rFonts w:ascii="Arial" w:eastAsiaTheme="minorEastAsia" w:hAnsi="Arial" w:cs="Arial"/>
                <w:lang w:val="fr-FR"/>
              </w:rPr>
              <w:t>dessous</w:t>
            </w:r>
            <w:r w:rsidR="00653920">
              <w:rPr>
                <w:rFonts w:ascii="Arial" w:eastAsiaTheme="minorEastAsia" w:hAnsi="Arial" w:cs="Arial"/>
                <w:lang w:val="fr-FR"/>
              </w:rPr>
              <w:t>.</w:t>
            </w:r>
            <w:r w:rsidR="002C51A9">
              <w:rPr>
                <w:rFonts w:ascii="Arial" w:eastAsiaTheme="minorEastAsia" w:hAnsi="Arial" w:cs="Arial"/>
                <w:lang w:val="fr-FR"/>
              </w:rPr>
              <w:t xml:space="preserve"> </w:t>
            </w:r>
          </w:p>
          <w:p w14:paraId="152CFC88" w14:textId="37599240" w:rsidR="00653920" w:rsidRDefault="002C51A9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lang w:val="fr-FR"/>
              </w:rPr>
              <w:t xml:space="preserve">On </w:t>
            </w:r>
            <w:r w:rsidR="007E0731">
              <w:rPr>
                <w:rFonts w:ascii="Arial" w:eastAsiaTheme="minorEastAsia" w:hAnsi="Arial" w:cs="Arial"/>
                <w:lang w:val="fr-FR"/>
              </w:rPr>
              <w:t>appelle cette courbe</w:t>
            </w:r>
            <w:r>
              <w:rPr>
                <w:rFonts w:ascii="Arial" w:eastAsiaTheme="minorEastAsia" w:hAnsi="Arial" w:cs="Arial"/>
                <w:lang w:val="fr-FR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 w:val="28"/>
                      <w:szCs w:val="28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8"/>
                      <w:szCs w:val="28"/>
                      <w:lang w:val="fr-FR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8"/>
                      <w:szCs w:val="28"/>
                      <w:lang w:val="fr-FR"/>
                    </w:rPr>
                    <m:t>f'</m:t>
                  </m:r>
                </m:sub>
              </m:sSub>
            </m:oMath>
          </w:p>
          <w:p w14:paraId="19C89AD5" w14:textId="7213B9F3" w:rsidR="00AD2FC4" w:rsidRDefault="00AD2FC4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2887EC99" w14:textId="79D192BD" w:rsidR="00102BEE" w:rsidRDefault="006D313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 w:rsidRPr="006D313E">
              <w:rPr>
                <w:rFonts w:ascii="Arial" w:eastAsiaTheme="minorEastAsia" w:hAnsi="Arial" w:cs="Arial"/>
                <w:lang w:val="fr-FR"/>
              </w:rPr>
              <w:drawing>
                <wp:anchor distT="0" distB="0" distL="114300" distR="114300" simplePos="0" relativeHeight="251659271" behindDoc="0" locked="0" layoutInCell="1" allowOverlap="1" wp14:anchorId="7B0BE992" wp14:editId="5973E78F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4284345" cy="6004560"/>
                  <wp:effectExtent l="0" t="0" r="0" b="254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85" b="4582"/>
                          <a:stretch/>
                        </pic:blipFill>
                        <pic:spPr bwMode="auto">
                          <a:xfrm>
                            <a:off x="0" y="0"/>
                            <a:ext cx="4284345" cy="6004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109E1E" w14:textId="3120F408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84D2E79" w14:textId="27610CAC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4185620A" w14:textId="51ED523A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823CBB4" w14:textId="791BE3AB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9D6D129" w14:textId="77777777" w:rsidR="0013735F" w:rsidRDefault="0013735F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3102A33" w14:textId="0A2BFFB5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8C9B64D" w14:textId="77777777" w:rsidR="0013735F" w:rsidRDefault="0013735F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C34112F" w14:textId="77777777" w:rsidR="0013735F" w:rsidRDefault="0013735F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783B85F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AB7537C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BA022F2" w14:textId="77777777" w:rsidR="0013735F" w:rsidRDefault="0013735F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85E7B43" w14:textId="77777777" w:rsidR="0013735F" w:rsidRDefault="0013735F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BA55225" w14:textId="77777777" w:rsidR="0013735F" w:rsidRDefault="0013735F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B98A000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5618108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E913F9C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8D6E9D8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3DCB4A4" w14:textId="77777777" w:rsidR="000179A2" w:rsidRDefault="000179A2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B0627EE" w14:textId="77777777" w:rsidR="000179A2" w:rsidRDefault="000179A2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677E21F" w14:textId="77777777" w:rsidR="000179A2" w:rsidRDefault="000179A2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6051F67" w14:textId="77777777" w:rsidR="000179A2" w:rsidRDefault="000179A2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B12C686" w14:textId="77777777" w:rsidR="000179A2" w:rsidRDefault="000179A2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5A67A68" w14:textId="77777777" w:rsidR="000179A2" w:rsidRDefault="000179A2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49A7A3A" w14:textId="77777777" w:rsidR="00102BEE" w:rsidRDefault="00102BE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A3E7A7A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41B426ED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91C12DB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B58F60E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4C2AB25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60C6DA2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4CD6474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20DB44B9" w14:textId="77777777" w:rsidR="00DD1931" w:rsidRDefault="00DD1931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79E0B855" w14:textId="77777777" w:rsidR="00653920" w:rsidRDefault="00653920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lang w:val="fr-FR"/>
              </w:rPr>
              <w:t xml:space="preserve"> </w:t>
            </w:r>
          </w:p>
          <w:p w14:paraId="1DCC0E52" w14:textId="77777777" w:rsidR="003C5AA7" w:rsidRDefault="003C5AA7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29B581CE" w14:textId="77777777" w:rsidR="003C5AA7" w:rsidRDefault="003C5AA7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94FC2D4" w14:textId="3137DC19" w:rsidR="00E52356" w:rsidRDefault="00653920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 w:rsidRPr="00C47671">
              <w:rPr>
                <w:rFonts w:ascii="Arial" w:eastAsiaTheme="minorEastAsia" w:hAnsi="Arial" w:cs="Arial"/>
                <w:lang w:val="fr-FR"/>
              </w:rPr>
              <w:t xml:space="preserve">À l'aide du graphique de la fonction dérivée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lang w:val="fr-FR"/>
                </w:rPr>
                <m:t>f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lang w:val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lang w:val="fr-FR"/>
                </w:rPr>
                <m:t>'</m:t>
              </m:r>
            </m:oMath>
            <w:r w:rsidRPr="00C47671">
              <w:rPr>
                <w:rFonts w:ascii="Arial" w:eastAsiaTheme="minorEastAsia" w:hAnsi="Arial" w:cs="Arial"/>
                <w:lang w:val="fr-FR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lang w:val="fr-FR"/>
              </w:rPr>
              <w:t xml:space="preserve"> d</w:t>
            </w:r>
            <w:r w:rsidRPr="00C47671">
              <w:rPr>
                <w:rFonts w:ascii="Arial" w:eastAsiaTheme="minorEastAsia" w:hAnsi="Arial" w:cs="Arial"/>
                <w:b/>
                <w:bCs/>
                <w:lang w:val="fr-FR"/>
              </w:rPr>
              <w:t>éterminer</w:t>
            </w:r>
            <w:r>
              <w:rPr>
                <w:rFonts w:ascii="Arial" w:eastAsiaTheme="minorEastAsia" w:hAnsi="Arial" w:cs="Arial"/>
                <w:lang w:val="fr-FR"/>
              </w:rPr>
              <w:t xml:space="preserve"> les variations de la fonction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(signe de la dérivée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f'(x)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, tableau de variations de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précisant la valeur du maximum</w:t>
            </w:r>
            <w:r>
              <w:rPr>
                <w:rFonts w:ascii="Arial" w:eastAsiaTheme="minorEastAsia" w:hAnsi="Arial" w:cs="Arial"/>
                <w:lang w:val="fr-FR"/>
              </w:rPr>
              <w:t xml:space="preserve"> et</w:t>
            </w:r>
            <w:r>
              <w:rPr>
                <w:rFonts w:ascii="Arial" w:eastAsiaTheme="minorEastAsia" w:hAnsi="Arial" w:cs="Arial"/>
                <w:lang w:val="fr-FR"/>
              </w:rPr>
              <w:t xml:space="preserve"> la valeur du minimum). </w:t>
            </w:r>
            <w:r w:rsidRPr="00C47671">
              <w:rPr>
                <w:rFonts w:ascii="Arial" w:eastAsiaTheme="minorEastAsia" w:hAnsi="Arial" w:cs="Arial"/>
                <w:b/>
                <w:bCs/>
                <w:lang w:val="fr-FR"/>
              </w:rPr>
              <w:t>Justifier</w:t>
            </w:r>
            <w:r>
              <w:rPr>
                <w:rFonts w:ascii="Arial" w:eastAsiaTheme="minorEastAsia" w:hAnsi="Arial" w:cs="Arial"/>
                <w:lang w:val="fr-FR"/>
              </w:rPr>
              <w:t xml:space="preserve"> votre réponse. </w:t>
            </w:r>
          </w:p>
          <w:p w14:paraId="253171EF" w14:textId="77777777" w:rsidR="00E8662E" w:rsidRDefault="00E8662E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A3DB467" w14:textId="77777777" w:rsidR="003C5AA7" w:rsidRDefault="003C5AA7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E01AF63" w14:textId="77777777" w:rsidR="008A06AB" w:rsidRDefault="008A06AB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21CB9D8" w14:textId="15384D7B" w:rsidR="00973C5A" w:rsidRPr="0052089D" w:rsidRDefault="00973C5A" w:rsidP="000179A2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</w:tc>
        <w:tc>
          <w:tcPr>
            <w:tcW w:w="1051" w:type="dxa"/>
          </w:tcPr>
          <w:p w14:paraId="6711BFE3" w14:textId="77777777" w:rsidR="00E8662E" w:rsidRDefault="00E8662E" w:rsidP="00E8662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DB39D91" w14:textId="77777777" w:rsidR="00E8662E" w:rsidRDefault="00E8662E" w:rsidP="00E8662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31256FB" w14:textId="6EB0B5CA" w:rsidR="00E52356" w:rsidRPr="00704737" w:rsidRDefault="00E52356" w:rsidP="00E8662E">
            <w:pPr>
              <w:jc w:val="center"/>
              <w:rPr>
                <w:rFonts w:ascii="Arial" w:hAnsi="Arial" w:cs="Arial"/>
                <w:lang w:val="fr-FR"/>
              </w:rPr>
            </w:pPr>
            <w:r w:rsidRPr="00704737">
              <w:rPr>
                <w:rFonts w:ascii="Arial" w:hAnsi="Arial" w:cs="Arial"/>
                <w:lang w:val="fr-FR"/>
              </w:rPr>
              <w:t>1</w:t>
            </w:r>
          </w:p>
          <w:p w14:paraId="499C8D77" w14:textId="77777777" w:rsidR="00E8662E" w:rsidRDefault="00E8662E" w:rsidP="00E8662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4F96F7C" w14:textId="77777777" w:rsidR="00E52356" w:rsidRDefault="00E52356" w:rsidP="00E8662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</w:tr>
      <w:tr w:rsidR="00E52356" w14:paraId="795336EE" w14:textId="77777777" w:rsidTr="00E52356">
        <w:trPr>
          <w:trHeight w:val="614"/>
        </w:trPr>
        <w:tc>
          <w:tcPr>
            <w:tcW w:w="8619" w:type="dxa"/>
            <w:shd w:val="clear" w:color="auto" w:fill="B5E2FF"/>
            <w:vAlign w:val="center"/>
          </w:tcPr>
          <w:p w14:paraId="1E7FA13C" w14:textId="0ACFA00C" w:rsidR="00E52356" w:rsidRPr="004757A2" w:rsidRDefault="00E52356" w:rsidP="00E52356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4757A2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 w:rsidRPr="004757A2">
              <w:rPr>
                <w:rFonts w:ascii="Arial" w:hAnsi="Arial" w:cs="Arial"/>
                <w:b/>
                <w:bCs/>
                <w:lang w:val="fr-FR"/>
              </w:rPr>
              <w:t>A</w:t>
            </w:r>
            <w:r w:rsidRPr="004757A2">
              <w:rPr>
                <w:rFonts w:ascii="Arial" w:hAnsi="Arial" w:cs="Arial"/>
                <w:b/>
                <w:bCs/>
                <w:lang w:val="fr-FR"/>
              </w:rPr>
              <w:t>5</w:t>
            </w:r>
            <w:r w:rsidR="004757A2" w:rsidRPr="004757A2">
              <w:rPr>
                <w:rFonts w:ascii="Arial" w:hAnsi="Arial" w:cs="Arial"/>
                <w:b/>
                <w:bCs/>
                <w:lang w:val="fr-FR"/>
              </w:rPr>
              <w:t xml:space="preserve"> : 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21594906" w14:textId="77777777" w:rsidR="00E52356" w:rsidRDefault="00E52356" w:rsidP="00E52356">
            <w:pPr>
              <w:jc w:val="center"/>
              <w:rPr>
                <w:rFonts w:ascii="Arial" w:hAnsi="Arial" w:cs="Arial"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E52356" w:rsidRPr="00141DB3" w14:paraId="7C0F07F4" w14:textId="77777777" w:rsidTr="00AA7049">
        <w:trPr>
          <w:trHeight w:val="9248"/>
        </w:trPr>
        <w:tc>
          <w:tcPr>
            <w:tcW w:w="8619" w:type="dxa"/>
            <w:vAlign w:val="center"/>
          </w:tcPr>
          <w:p w14:paraId="7F6B74DB" w14:textId="77777777" w:rsidR="00051572" w:rsidRDefault="00051572" w:rsidP="00E52356">
            <w:pPr>
              <w:jc w:val="both"/>
              <w:rPr>
                <w:rFonts w:ascii="Arial" w:hAnsi="Arial" w:cs="Arial"/>
                <w:lang w:val="fr-FR"/>
              </w:rPr>
            </w:pPr>
          </w:p>
          <w:p w14:paraId="086F3ACE" w14:textId="66239DD9" w:rsidR="00E52356" w:rsidRPr="001024CA" w:rsidRDefault="00E52356" w:rsidP="00E52356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Soit</w:t>
            </w:r>
            <w:r w:rsidRPr="008025D4">
              <w:rPr>
                <w:rFonts w:ascii="Arial" w:hAnsi="Arial" w:cs="Arial"/>
                <w:lang w:val="fr-FR"/>
              </w:rPr>
              <w:t xml:space="preserve"> la courbe représentative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f</m:t>
                  </m:r>
                </m:sub>
              </m:sSub>
            </m:oMath>
            <w:r>
              <w:rPr>
                <w:rFonts w:ascii="Arial" w:eastAsiaTheme="minorEastAsia" w:hAnsi="Arial" w:cs="Arial"/>
                <w:lang w:val="fr-FR"/>
              </w:rPr>
              <w:t xml:space="preserve"> </w:t>
            </w:r>
            <w:r w:rsidRPr="008025D4">
              <w:rPr>
                <w:rFonts w:ascii="Arial" w:hAnsi="Arial" w:cs="Arial"/>
                <w:lang w:val="fr-FR"/>
              </w:rPr>
              <w:t xml:space="preserve">d'une fonction </w:t>
            </w:r>
            <m:oMath>
              <m:r>
                <w:rPr>
                  <w:rFonts w:ascii="Cambria Math" w:hAnsi="Cambria Math" w:cs="Arial"/>
                  <w:lang w:val="fr-FR"/>
                </w:rPr>
                <m:t xml:space="preserve">f 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et sa tangente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T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au point A d'abscisse 2 dans le repère ci-dessous.</w:t>
            </w:r>
          </w:p>
          <w:p w14:paraId="2E2FAB82" w14:textId="77777777" w:rsidR="00E52356" w:rsidRDefault="00E52356" w:rsidP="00E52356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4987C7D1" w14:textId="47E733D1" w:rsidR="00852880" w:rsidRDefault="00852880" w:rsidP="00E52356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b/>
                <w:bCs/>
                <w:lang w:val="fr-FR"/>
              </w:rPr>
              <w:t xml:space="preserve">1) </w:t>
            </w:r>
            <w:r w:rsidR="00E52356" w:rsidRPr="001024CA">
              <w:rPr>
                <w:rFonts w:ascii="Arial" w:eastAsiaTheme="minorEastAsia" w:hAnsi="Arial" w:cs="Arial"/>
                <w:b/>
                <w:bCs/>
                <w:lang w:val="fr-FR"/>
              </w:rPr>
              <w:t>Déterminer</w:t>
            </w:r>
            <w:r w:rsidR="00E52356">
              <w:rPr>
                <w:rFonts w:ascii="Arial" w:eastAsiaTheme="minorEastAsia" w:hAnsi="Arial" w:cs="Arial"/>
                <w:lang w:val="fr-FR"/>
              </w:rPr>
              <w:t xml:space="preserve"> par</w:t>
            </w:r>
            <w:r w:rsidR="00E52356" w:rsidRPr="001024CA">
              <w:rPr>
                <w:rFonts w:ascii="Arial" w:eastAsiaTheme="minorEastAsia" w:hAnsi="Arial" w:cs="Arial"/>
                <w:lang w:val="fr-FR"/>
              </w:rPr>
              <w:t xml:space="preserve"> lecture graphique</w:t>
            </w:r>
            <w:r>
              <w:rPr>
                <w:rFonts w:ascii="Arial" w:eastAsiaTheme="minorEastAsia" w:hAnsi="Arial" w:cs="Arial"/>
                <w:lang w:val="fr-FR"/>
              </w:rPr>
              <w:t xml:space="preserve"> :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Arial"/>
                  <w:lang w:val="fr-FR"/>
                </w:rPr>
                <m:t>.</m:t>
              </m:r>
            </m:oMath>
          </w:p>
          <w:p w14:paraId="350F119F" w14:textId="534830F6" w:rsidR="00E52356" w:rsidRDefault="00852880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b/>
                <w:bCs/>
                <w:lang w:val="fr-FR"/>
              </w:rPr>
              <w:t xml:space="preserve">2) </w:t>
            </w:r>
            <w:r w:rsidRPr="001024CA">
              <w:rPr>
                <w:rFonts w:ascii="Arial" w:eastAsiaTheme="minorEastAsia" w:hAnsi="Arial" w:cs="Arial"/>
                <w:b/>
                <w:bCs/>
                <w:lang w:val="fr-FR"/>
              </w:rPr>
              <w:t>Déterminer</w:t>
            </w:r>
            <w:r>
              <w:rPr>
                <w:rFonts w:ascii="Arial" w:eastAsiaTheme="minorEastAsia" w:hAnsi="Arial" w:cs="Arial"/>
                <w:lang w:val="fr-FR"/>
              </w:rPr>
              <w:t xml:space="preserve"> par</w:t>
            </w:r>
            <w:r w:rsidRPr="001024CA">
              <w:rPr>
                <w:rFonts w:ascii="Arial" w:eastAsiaTheme="minorEastAsia" w:hAnsi="Arial" w:cs="Arial"/>
                <w:lang w:val="fr-FR"/>
              </w:rPr>
              <w:t xml:space="preserve"> lecture graphique</w:t>
            </w:r>
            <w:r>
              <w:rPr>
                <w:rFonts w:ascii="Arial" w:eastAsiaTheme="minorEastAsia" w:hAnsi="Arial" w:cs="Arial"/>
                <w:lang w:val="fr-FR"/>
              </w:rPr>
              <w:t xml:space="preserve"> :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f'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2</m:t>
                  </m:r>
                </m:e>
              </m:d>
            </m:oMath>
            <w:r w:rsidR="00413E59">
              <w:rPr>
                <w:rFonts w:ascii="Arial" w:eastAsiaTheme="minorEastAsia" w:hAnsi="Arial" w:cs="Arial"/>
                <w:lang w:val="fr-FR"/>
              </w:rPr>
              <w:t xml:space="preserve"> en justifiant par un calcul.</w:t>
            </w:r>
          </w:p>
          <w:p w14:paraId="616C0D45" w14:textId="2DF82A05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C6FE0D4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7B75617" w14:textId="7C1E64C0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  <w:r w:rsidRPr="009D62AD">
              <w:rPr>
                <w:rFonts w:ascii="Arial" w:hAnsi="Arial" w:cs="Arial"/>
                <w:noProof/>
                <w:color w:val="595959" w:themeColor="text1" w:themeTint="A6"/>
                <w:sz w:val="28"/>
                <w:szCs w:val="28"/>
                <w:lang w:val="fr-FR"/>
              </w:rPr>
              <w:drawing>
                <wp:anchor distT="0" distB="0" distL="114300" distR="114300" simplePos="0" relativeHeight="251658245" behindDoc="0" locked="0" layoutInCell="1" allowOverlap="1" wp14:anchorId="67B10A3C" wp14:editId="350C17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173355</wp:posOffset>
                  </wp:positionV>
                  <wp:extent cx="5006975" cy="5853430"/>
                  <wp:effectExtent l="0" t="0" r="0" b="127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05"/>
                          <a:stretch/>
                        </pic:blipFill>
                        <pic:spPr bwMode="auto">
                          <a:xfrm>
                            <a:off x="0" y="0"/>
                            <a:ext cx="5006975" cy="5853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CABE3" w14:textId="642BB728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63967E8" w14:textId="71AAB92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268AA2FE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27803F9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24A3CF6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C19F777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5D5F277D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4D8A504B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3587214B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6EEA0A96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0CD8320B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1103ACD5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lang w:val="fr-FR"/>
              </w:rPr>
            </w:pPr>
          </w:p>
          <w:p w14:paraId="2928FAE2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021D33B6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29A9761F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64AB290A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1180BF1F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4F6E3588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29823AD9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34041D92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1E546B38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0EA8A3E2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046C8647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BC1782F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1C60074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87F0EA6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0F5D9A9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3EB00928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251B9D73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128B75D0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4DB5E8C5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2B20992E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19C7616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18D4B93B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36194AD4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2BC211A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0A377931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2D0C8825" w14:textId="77777777" w:rsid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  <w:p w14:paraId="75D35651" w14:textId="0D3107FF" w:rsidR="00E8662E" w:rsidRPr="00E8662E" w:rsidRDefault="00E8662E" w:rsidP="00852880">
            <w:pPr>
              <w:jc w:val="both"/>
              <w:rPr>
                <w:rFonts w:ascii="Arial" w:eastAsiaTheme="minorEastAsia" w:hAnsi="Arial" w:cs="Arial"/>
                <w:b/>
                <w:bCs/>
                <w:lang w:val="fr-FR"/>
              </w:rPr>
            </w:pPr>
          </w:p>
        </w:tc>
        <w:tc>
          <w:tcPr>
            <w:tcW w:w="1051" w:type="dxa"/>
          </w:tcPr>
          <w:p w14:paraId="47A35531" w14:textId="77777777" w:rsidR="00E52356" w:rsidRPr="00A45B3C" w:rsidRDefault="00E52356" w:rsidP="00E52356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00804B4" w14:textId="77777777" w:rsidR="00E52356" w:rsidRPr="00A45B3C" w:rsidRDefault="00E52356" w:rsidP="00E52356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EA9474E" w14:textId="77777777" w:rsidR="00E52356" w:rsidRPr="00A45B3C" w:rsidRDefault="00E52356" w:rsidP="00E52356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F2153FA" w14:textId="77777777" w:rsidR="00E52356" w:rsidRPr="00852880" w:rsidRDefault="00E52356" w:rsidP="00852880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383CD90" w14:textId="4271C2BD" w:rsidR="00852880" w:rsidRPr="00852880" w:rsidRDefault="00852880" w:rsidP="00852880">
            <w:pPr>
              <w:tabs>
                <w:tab w:val="left" w:pos="326"/>
                <w:tab w:val="center" w:pos="417"/>
              </w:tabs>
              <w:jc w:val="center"/>
              <w:rPr>
                <w:rFonts w:ascii="Arial" w:hAnsi="Arial" w:cs="Arial"/>
                <w:lang w:val="fr-FR"/>
              </w:rPr>
            </w:pPr>
            <w:r w:rsidRPr="00852880">
              <w:rPr>
                <w:rFonts w:ascii="Arial" w:hAnsi="Arial" w:cs="Arial"/>
                <w:lang w:val="fr-FR"/>
              </w:rPr>
              <w:t>2</w:t>
            </w:r>
          </w:p>
          <w:p w14:paraId="2C9F7317" w14:textId="586EEC65" w:rsidR="00852880" w:rsidRPr="00852880" w:rsidRDefault="00852880" w:rsidP="00852880">
            <w:pPr>
              <w:tabs>
                <w:tab w:val="left" w:pos="326"/>
                <w:tab w:val="center" w:pos="417"/>
              </w:tabs>
              <w:jc w:val="center"/>
              <w:rPr>
                <w:rFonts w:ascii="Arial" w:hAnsi="Arial" w:cs="Arial"/>
                <w:lang w:val="fr-FR"/>
              </w:rPr>
            </w:pPr>
            <w:r w:rsidRPr="00852880">
              <w:rPr>
                <w:rFonts w:ascii="Arial" w:hAnsi="Arial" w:cs="Arial"/>
                <w:lang w:val="fr-FR"/>
              </w:rPr>
              <w:t>3</w:t>
            </w:r>
          </w:p>
        </w:tc>
      </w:tr>
    </w:tbl>
    <w:p w14:paraId="2F664B11" w14:textId="77777777" w:rsidR="00515396" w:rsidRDefault="00515396" w:rsidP="00CF1BF8">
      <w:pPr>
        <w:rPr>
          <w:rFonts w:ascii="Arial" w:hAnsi="Arial" w:cs="Arial"/>
          <w:lang w:val="fr-FR"/>
        </w:rPr>
      </w:pPr>
    </w:p>
    <w:p w14:paraId="7EA40183" w14:textId="77777777" w:rsidR="00E8662E" w:rsidRDefault="00E8662E" w:rsidP="00CF1BF8">
      <w:pPr>
        <w:rPr>
          <w:rFonts w:ascii="Arial" w:hAnsi="Arial" w:cs="Arial"/>
          <w:lang w:val="fr-FR"/>
        </w:rPr>
      </w:pPr>
    </w:p>
    <w:p w14:paraId="118A16C5" w14:textId="77777777" w:rsidR="00E8662E" w:rsidRDefault="00E8662E" w:rsidP="00CF1BF8">
      <w:pPr>
        <w:rPr>
          <w:rFonts w:ascii="Arial" w:hAnsi="Arial" w:cs="Arial"/>
          <w:lang w:val="fr-FR"/>
        </w:rPr>
      </w:pPr>
    </w:p>
    <w:p w14:paraId="2FDBE7F1" w14:textId="77777777" w:rsidR="009B751E" w:rsidRDefault="009B751E" w:rsidP="00CF1BF8">
      <w:pPr>
        <w:rPr>
          <w:rFonts w:ascii="Arial" w:hAnsi="Arial" w:cs="Arial"/>
          <w:lang w:val="fr-FR"/>
        </w:rPr>
      </w:pPr>
    </w:p>
    <w:tbl>
      <w:tblPr>
        <w:tblStyle w:val="Grilledutableau"/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19"/>
        <w:gridCol w:w="1051"/>
      </w:tblGrid>
      <w:tr w:rsidR="002900CC" w:rsidRPr="00141DB3" w14:paraId="411B5722" w14:textId="77777777" w:rsidTr="7C2C6D1F">
        <w:trPr>
          <w:trHeight w:val="418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1E2CEB7A" w14:textId="77777777" w:rsidR="002900CC" w:rsidRPr="00141DB3" w:rsidRDefault="002900CC" w:rsidP="00222BBE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>artie A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3C526C8E" w14:textId="77777777" w:rsidR="002900CC" w:rsidRPr="00141DB3" w:rsidRDefault="002900CC" w:rsidP="00222BB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Points</w:t>
            </w:r>
          </w:p>
        </w:tc>
      </w:tr>
      <w:tr w:rsidR="002900CC" w:rsidRPr="00141DB3" w14:paraId="047FE5B3" w14:textId="77777777" w:rsidTr="00A34551">
        <w:trPr>
          <w:trHeight w:val="405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50EA7B22" w14:textId="4E11DF3D" w:rsidR="002900CC" w:rsidRPr="00141DB3" w:rsidRDefault="002900CC" w:rsidP="00222BB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>
              <w:rPr>
                <w:rFonts w:ascii="Arial" w:hAnsi="Arial" w:cs="Arial"/>
                <w:b/>
                <w:bCs/>
                <w:lang w:val="fr-FR"/>
              </w:rPr>
              <w:t>6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4E82A1A4" w14:textId="77777777" w:rsidR="002900CC" w:rsidRPr="00141DB3" w:rsidRDefault="002900CC" w:rsidP="00222BB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2900CC" w:rsidRPr="00916691" w14:paraId="7C28C3D5" w14:textId="77777777" w:rsidTr="00606B5B">
        <w:trPr>
          <w:trHeight w:val="6648"/>
          <w:jc w:val="center"/>
        </w:trPr>
        <w:tc>
          <w:tcPr>
            <w:tcW w:w="8619" w:type="dxa"/>
            <w:vAlign w:val="center"/>
          </w:tcPr>
          <w:p w14:paraId="2543939A" w14:textId="77777777" w:rsidR="003353F5" w:rsidRDefault="003F5854" w:rsidP="00FE000F">
            <w:pPr>
              <w:spacing w:after="2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3F5854">
              <w:rPr>
                <w:rFonts w:ascii="Arial" w:hAnsi="Arial" w:cs="Arial"/>
                <w:lang w:val="fr-FR"/>
              </w:rPr>
              <w:t xml:space="preserve">Lors d'un voyage, </w:t>
            </w:r>
            <w:r>
              <w:rPr>
                <w:rFonts w:ascii="Arial" w:hAnsi="Arial" w:cs="Arial"/>
                <w:lang w:val="fr-FR"/>
              </w:rPr>
              <w:t xml:space="preserve">Marc a </w:t>
            </w:r>
            <w:r w:rsidRPr="003F5854">
              <w:rPr>
                <w:rFonts w:ascii="Arial" w:hAnsi="Arial" w:cs="Arial"/>
                <w:lang w:val="fr-FR"/>
              </w:rPr>
              <w:t xml:space="preserve">acheté du pain mais </w:t>
            </w:r>
            <w:r>
              <w:rPr>
                <w:rFonts w:ascii="Arial" w:hAnsi="Arial" w:cs="Arial"/>
                <w:lang w:val="fr-FR"/>
              </w:rPr>
              <w:t>l'a</w:t>
            </w:r>
            <w:r w:rsidRPr="003F5854">
              <w:rPr>
                <w:rFonts w:ascii="Arial" w:hAnsi="Arial" w:cs="Arial"/>
                <w:lang w:val="fr-FR"/>
              </w:rPr>
              <w:t xml:space="preserve"> oublié</w:t>
            </w:r>
            <w:r w:rsidR="00507725">
              <w:rPr>
                <w:rFonts w:ascii="Arial" w:hAnsi="Arial" w:cs="Arial"/>
                <w:lang w:val="fr-FR"/>
              </w:rPr>
              <w:t xml:space="preserve"> dans son sac</w:t>
            </w:r>
            <w:r w:rsidRPr="003F5854">
              <w:rPr>
                <w:rFonts w:ascii="Arial" w:hAnsi="Arial" w:cs="Arial"/>
                <w:lang w:val="fr-FR"/>
              </w:rPr>
              <w:t xml:space="preserve">. </w:t>
            </w:r>
            <w:r w:rsidR="00966609">
              <w:rPr>
                <w:rFonts w:ascii="Arial" w:hAnsi="Arial" w:cs="Arial"/>
                <w:lang w:val="fr-FR"/>
              </w:rPr>
              <w:t>Quelques</w:t>
            </w:r>
            <w:r w:rsidRPr="003F5854">
              <w:rPr>
                <w:rFonts w:ascii="Arial" w:hAnsi="Arial" w:cs="Arial"/>
                <w:lang w:val="fr-FR"/>
              </w:rPr>
              <w:t xml:space="preserve"> jours plus tard, </w:t>
            </w:r>
            <w:r>
              <w:rPr>
                <w:rFonts w:ascii="Arial" w:hAnsi="Arial" w:cs="Arial"/>
                <w:lang w:val="fr-FR"/>
              </w:rPr>
              <w:t>il le retrouve</w:t>
            </w:r>
            <w:r w:rsidRPr="003F5854">
              <w:rPr>
                <w:rFonts w:ascii="Arial" w:hAnsi="Arial" w:cs="Arial"/>
                <w:lang w:val="fr-FR"/>
              </w:rPr>
              <w:t xml:space="preserve"> au fond </w:t>
            </w:r>
            <w:r w:rsidR="003062E0">
              <w:rPr>
                <w:rFonts w:ascii="Arial" w:hAnsi="Arial" w:cs="Arial"/>
                <w:lang w:val="fr-FR"/>
              </w:rPr>
              <w:t>du</w:t>
            </w:r>
            <w:r w:rsidRPr="003F5854">
              <w:rPr>
                <w:rFonts w:ascii="Arial" w:hAnsi="Arial" w:cs="Arial"/>
                <w:lang w:val="fr-FR"/>
              </w:rPr>
              <w:t xml:space="preserve"> sac, mais des </w:t>
            </w:r>
            <w:r w:rsidR="00EC59E6">
              <w:rPr>
                <w:rFonts w:ascii="Arial" w:hAnsi="Arial" w:cs="Arial"/>
                <w:lang w:val="fr-FR"/>
              </w:rPr>
              <w:t>moisissures</w:t>
            </w:r>
            <w:r w:rsidRPr="003F5854">
              <w:rPr>
                <w:rFonts w:ascii="Arial" w:hAnsi="Arial" w:cs="Arial"/>
                <w:lang w:val="fr-FR"/>
              </w:rPr>
              <w:t xml:space="preserve"> se </w:t>
            </w:r>
            <w:r>
              <w:rPr>
                <w:rFonts w:ascii="Arial" w:hAnsi="Arial" w:cs="Arial"/>
                <w:lang w:val="fr-FR"/>
              </w:rPr>
              <w:t>sont développées</w:t>
            </w:r>
            <w:r w:rsidRPr="003F5854">
              <w:rPr>
                <w:rFonts w:ascii="Arial" w:hAnsi="Arial" w:cs="Arial"/>
                <w:lang w:val="fr-FR"/>
              </w:rPr>
              <w:t xml:space="preserve"> sur certaines parties. </w:t>
            </w:r>
          </w:p>
          <w:p w14:paraId="3EE8EEAF" w14:textId="13364D63" w:rsidR="002900CC" w:rsidRDefault="003F5854" w:rsidP="00FE000F">
            <w:pPr>
              <w:spacing w:after="2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3F5854">
              <w:rPr>
                <w:rFonts w:ascii="Arial" w:hAnsi="Arial" w:cs="Arial"/>
                <w:lang w:val="fr-FR"/>
              </w:rPr>
              <w:t>L</w:t>
            </w:r>
            <w:r w:rsidR="000471FE">
              <w:rPr>
                <w:rFonts w:ascii="Arial" w:hAnsi="Arial" w:cs="Arial"/>
                <w:lang w:val="fr-FR"/>
              </w:rPr>
              <w:t xml:space="preserve">es </w:t>
            </w:r>
            <w:r w:rsidR="00EC59E6">
              <w:rPr>
                <w:rFonts w:ascii="Arial" w:hAnsi="Arial" w:cs="Arial"/>
                <w:lang w:val="fr-FR"/>
              </w:rPr>
              <w:t>moisissures</w:t>
            </w:r>
            <w:r w:rsidR="000471FE">
              <w:rPr>
                <w:rFonts w:ascii="Arial" w:hAnsi="Arial" w:cs="Arial"/>
                <w:lang w:val="fr-FR"/>
              </w:rPr>
              <w:t xml:space="preserve"> </w:t>
            </w:r>
            <w:r w:rsidRPr="003F5854">
              <w:rPr>
                <w:rFonts w:ascii="Arial" w:hAnsi="Arial" w:cs="Arial"/>
                <w:lang w:val="fr-FR"/>
              </w:rPr>
              <w:t>se développe</w:t>
            </w:r>
            <w:r w:rsidR="000471FE">
              <w:rPr>
                <w:rFonts w:ascii="Arial" w:hAnsi="Arial" w:cs="Arial"/>
                <w:lang w:val="fr-FR"/>
              </w:rPr>
              <w:t>nt</w:t>
            </w:r>
            <w:r w:rsidRPr="003F5854">
              <w:rPr>
                <w:rFonts w:ascii="Arial" w:hAnsi="Arial" w:cs="Arial"/>
                <w:lang w:val="fr-FR"/>
              </w:rPr>
              <w:t xml:space="preserve"> selon la formule suivante :</w:t>
            </w:r>
          </w:p>
          <w:p w14:paraId="4E32F018" w14:textId="17DE103E" w:rsidR="00663E42" w:rsidRPr="00187BB9" w:rsidRDefault="001E6F63" w:rsidP="00FE000F">
            <w:pPr>
              <w:spacing w:after="20" w:line="360" w:lineRule="auto"/>
              <w:jc w:val="both"/>
              <w:rPr>
                <w:rFonts w:ascii="Arial" w:hAnsi="Arial" w:cs="Arial"/>
                <w:b/>
                <w:bCs/>
                <w:lang w:val="fr-FR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lang w:val="fr-FR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lang w:val="fr-FR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lang w:val="fr-FR"/>
                  </w:rPr>
                  <m:t>=0,5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lang w:val="fr-FR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lang w:val="fr-FR"/>
                      </w:rPr>
                      <m:t>ln(1,5)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lang w:val="fr-FR"/>
                      </w:rPr>
                      <m:t>t</m:t>
                    </m:r>
                  </m:sup>
                </m:sSup>
              </m:oMath>
            </m:oMathPara>
          </w:p>
          <w:p w14:paraId="67A6624B" w14:textId="03B4497E" w:rsidR="003F5854" w:rsidRDefault="00187BB9" w:rsidP="00FE000F">
            <w:pPr>
              <w:spacing w:after="2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187BB9">
              <w:rPr>
                <w:rFonts w:ascii="Arial" w:hAnsi="Arial" w:cs="Arial"/>
                <w:lang w:val="fr-FR"/>
              </w:rPr>
              <w:t xml:space="preserve">avec </w:t>
            </w:r>
            <m:oMath>
              <m:r>
                <w:rPr>
                  <w:rFonts w:ascii="Cambria Math" w:hAnsi="Cambria Math" w:cs="Cambria Math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fr-FR"/>
                    </w:rPr>
                    <m:t>t</m:t>
                  </m:r>
                </m:e>
              </m:d>
            </m:oMath>
            <w:r w:rsidRPr="00187BB9">
              <w:rPr>
                <w:rFonts w:ascii="Arial" w:hAnsi="Arial" w:cs="Arial"/>
                <w:lang w:val="fr-FR"/>
              </w:rPr>
              <w:t xml:space="preserve"> le pourcentage de pain couvert</w:t>
            </w:r>
            <w:r w:rsidR="004D40B7">
              <w:rPr>
                <w:rFonts w:ascii="Arial" w:hAnsi="Arial" w:cs="Arial"/>
                <w:lang w:val="fr-FR"/>
              </w:rPr>
              <w:t xml:space="preserve"> de </w:t>
            </w:r>
            <w:r w:rsidR="00EC59E6">
              <w:rPr>
                <w:rFonts w:ascii="Arial" w:hAnsi="Arial" w:cs="Arial"/>
                <w:lang w:val="fr-FR"/>
              </w:rPr>
              <w:t>moisissures</w:t>
            </w:r>
            <w:r w:rsidRPr="00187BB9">
              <w:rPr>
                <w:rFonts w:ascii="Arial" w:hAnsi="Arial" w:cs="Arial"/>
                <w:lang w:val="fr-FR"/>
              </w:rPr>
              <w:t xml:space="preserve"> et </w:t>
            </w:r>
            <w:r w:rsidRPr="00187BB9">
              <w:rPr>
                <w:rFonts w:ascii="Cambria Math" w:hAnsi="Cambria Math" w:cs="Cambria Math"/>
                <w:lang w:val="fr-FR"/>
              </w:rPr>
              <w:t>𝑡</w:t>
            </w:r>
            <w:r w:rsidRPr="00187BB9">
              <w:rPr>
                <w:rFonts w:ascii="Arial" w:hAnsi="Arial" w:cs="Arial"/>
                <w:lang w:val="fr-FR"/>
              </w:rPr>
              <w:t xml:space="preserve"> le temps en jours, </w:t>
            </w:r>
            <w:r w:rsidR="00904C42">
              <w:rPr>
                <w:rFonts w:ascii="Arial" w:hAnsi="Arial" w:cs="Arial"/>
                <w:lang w:val="fr-FR"/>
              </w:rPr>
              <w:t>où</w:t>
            </w:r>
            <w:r w:rsidRPr="00187BB9">
              <w:rPr>
                <w:rFonts w:ascii="Arial" w:hAnsi="Arial" w:cs="Arial"/>
                <w:lang w:val="fr-FR"/>
              </w:rPr>
              <w:t xml:space="preserve"> </w:t>
            </w:r>
            <w:r w:rsidRPr="00187BB9">
              <w:rPr>
                <w:rFonts w:ascii="Cambria Math" w:hAnsi="Cambria Math" w:cs="Cambria Math"/>
                <w:lang w:val="fr-FR"/>
              </w:rPr>
              <w:t>𝑡</w:t>
            </w:r>
            <w:r w:rsidRPr="00187BB9">
              <w:rPr>
                <w:rFonts w:ascii="Arial" w:hAnsi="Arial" w:cs="Arial"/>
                <w:lang w:val="fr-FR"/>
              </w:rPr>
              <w:t xml:space="preserve"> = 0 </w:t>
            </w:r>
            <w:r w:rsidR="00BB646D">
              <w:rPr>
                <w:rFonts w:ascii="Arial" w:hAnsi="Arial" w:cs="Arial"/>
                <w:lang w:val="fr-FR"/>
              </w:rPr>
              <w:t xml:space="preserve">correspond au jour où il </w:t>
            </w:r>
            <w:r w:rsidR="005E451F">
              <w:rPr>
                <w:rFonts w:ascii="Arial" w:hAnsi="Arial" w:cs="Arial"/>
                <w:lang w:val="fr-FR"/>
              </w:rPr>
              <w:t>a retrouvé</w:t>
            </w:r>
            <w:r w:rsidR="00986186">
              <w:rPr>
                <w:rFonts w:ascii="Arial" w:hAnsi="Arial" w:cs="Arial"/>
                <w:lang w:val="fr-FR"/>
              </w:rPr>
              <w:t xml:space="preserve"> le pain</w:t>
            </w:r>
            <w:r w:rsidRPr="00187BB9">
              <w:rPr>
                <w:rFonts w:ascii="Arial" w:hAnsi="Arial" w:cs="Arial"/>
                <w:lang w:val="fr-FR"/>
              </w:rPr>
              <w:t>.</w:t>
            </w:r>
            <w:r>
              <w:rPr>
                <w:rFonts w:ascii="Arial" w:hAnsi="Arial" w:cs="Arial"/>
                <w:lang w:val="fr-FR"/>
              </w:rPr>
              <w:t xml:space="preserve"> </w:t>
            </w:r>
          </w:p>
          <w:p w14:paraId="28CD8203" w14:textId="5709071F" w:rsidR="006A3C7B" w:rsidRPr="006A3C7B" w:rsidRDefault="0008675C" w:rsidP="00FE000F">
            <w:pPr>
              <w:spacing w:after="20" w:line="360" w:lineRule="auto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1</w:t>
            </w:r>
            <w:r w:rsidR="00996581" w:rsidRPr="002E5A45">
              <w:rPr>
                <w:rFonts w:ascii="Arial" w:hAnsi="Arial" w:cs="Arial"/>
                <w:b/>
                <w:bCs/>
                <w:lang w:val="fr-FR"/>
              </w:rPr>
              <w:t>)</w:t>
            </w:r>
            <w:r w:rsidR="00996581">
              <w:rPr>
                <w:rFonts w:ascii="Arial" w:hAnsi="Arial" w:cs="Arial"/>
                <w:lang w:val="fr-FR"/>
              </w:rPr>
              <w:t xml:space="preserve"> </w:t>
            </w:r>
            <w:r w:rsidR="006A3C7B">
              <w:rPr>
                <w:rFonts w:ascii="Arial" w:hAnsi="Arial" w:cs="Arial"/>
                <w:lang w:val="fr-FR"/>
              </w:rPr>
              <w:t>La</w:t>
            </w:r>
            <w:r w:rsidR="006A3C7B" w:rsidRPr="006A3C7B">
              <w:rPr>
                <w:rFonts w:ascii="Arial" w:hAnsi="Arial" w:cs="Arial"/>
                <w:lang w:val="fr-FR"/>
              </w:rPr>
              <w:t xml:space="preserve"> formule</w:t>
            </w:r>
            <w:r w:rsidR="006A3C7B">
              <w:rPr>
                <w:rFonts w:ascii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fr-FR"/>
                    </w:rPr>
                    <m:t>t</m:t>
                  </m:r>
                </m:e>
              </m:d>
            </m:oMath>
            <w:r w:rsidR="006A3C7B" w:rsidRPr="006A3C7B">
              <w:rPr>
                <w:rFonts w:ascii="Arial" w:hAnsi="Arial" w:cs="Arial"/>
                <w:lang w:val="fr-FR"/>
              </w:rPr>
              <w:t xml:space="preserve"> peut </w:t>
            </w:r>
            <w:r w:rsidR="006374C3">
              <w:rPr>
                <w:rFonts w:ascii="Arial" w:hAnsi="Arial" w:cs="Arial"/>
                <w:lang w:val="fr-FR"/>
              </w:rPr>
              <w:t>aussi</w:t>
            </w:r>
            <w:r w:rsidR="006A3C7B" w:rsidRPr="006A3C7B">
              <w:rPr>
                <w:rFonts w:ascii="Arial" w:hAnsi="Arial" w:cs="Arial"/>
                <w:lang w:val="fr-FR"/>
              </w:rPr>
              <w:t xml:space="preserve"> être écrite sous une autre forme.</w:t>
            </w:r>
          </w:p>
          <w:p w14:paraId="2D9795AD" w14:textId="63EF6FC3" w:rsidR="002E5A45" w:rsidRDefault="006A3C7B" w:rsidP="00FE000F">
            <w:pPr>
              <w:spacing w:after="20" w:line="360" w:lineRule="auto"/>
              <w:jc w:val="both"/>
              <w:rPr>
                <w:rFonts w:ascii="Arial" w:hAnsi="Arial" w:cs="Arial"/>
                <w:lang w:val="fr-FR"/>
              </w:rPr>
            </w:pPr>
            <w:r w:rsidRPr="002E5A45">
              <w:rPr>
                <w:rFonts w:ascii="Arial" w:hAnsi="Arial" w:cs="Arial"/>
                <w:b/>
                <w:bCs/>
                <w:lang w:val="fr-FR"/>
              </w:rPr>
              <w:t>Choisir</w:t>
            </w:r>
            <w:r w:rsidRPr="006A3C7B">
              <w:rPr>
                <w:rFonts w:ascii="Arial" w:hAnsi="Arial" w:cs="Arial"/>
                <w:lang w:val="fr-FR"/>
              </w:rPr>
              <w:t xml:space="preserve"> la bonne forme (</w:t>
            </w:r>
            <w:r w:rsidR="00C6397E">
              <w:rPr>
                <w:rFonts w:ascii="Arial" w:hAnsi="Arial" w:cs="Arial"/>
                <w:lang w:val="fr-FR"/>
              </w:rPr>
              <w:t>P</w:t>
            </w:r>
            <w:r w:rsidRPr="00973F8A">
              <w:rPr>
                <w:rFonts w:ascii="Arial" w:hAnsi="Arial" w:cs="Arial"/>
                <w:vertAlign w:val="subscript"/>
                <w:lang w:val="fr-FR"/>
              </w:rPr>
              <w:t>1</w:t>
            </w:r>
            <w:r w:rsidRPr="006A3C7B">
              <w:rPr>
                <w:rFonts w:ascii="Arial" w:hAnsi="Arial" w:cs="Arial"/>
                <w:lang w:val="fr-FR"/>
              </w:rPr>
              <w:t xml:space="preserve">, </w:t>
            </w:r>
            <w:r w:rsidR="00C6397E">
              <w:rPr>
                <w:rFonts w:ascii="Arial" w:hAnsi="Arial" w:cs="Arial"/>
                <w:lang w:val="fr-FR"/>
              </w:rPr>
              <w:t>P</w:t>
            </w:r>
            <w:r w:rsidRPr="00973F8A">
              <w:rPr>
                <w:rFonts w:ascii="Arial" w:hAnsi="Arial" w:cs="Arial"/>
                <w:vertAlign w:val="subscript"/>
                <w:lang w:val="fr-FR"/>
              </w:rPr>
              <w:t>2</w:t>
            </w:r>
            <w:r w:rsidRPr="006A3C7B">
              <w:rPr>
                <w:rFonts w:ascii="Arial" w:hAnsi="Arial" w:cs="Arial"/>
                <w:lang w:val="fr-FR"/>
              </w:rPr>
              <w:t xml:space="preserve">, </w:t>
            </w:r>
            <w:r w:rsidR="00C6397E">
              <w:rPr>
                <w:rFonts w:ascii="Arial" w:hAnsi="Arial" w:cs="Arial"/>
                <w:lang w:val="fr-FR"/>
              </w:rPr>
              <w:t>P</w:t>
            </w:r>
            <w:r w:rsidRPr="00973F8A">
              <w:rPr>
                <w:rFonts w:ascii="Arial" w:hAnsi="Arial" w:cs="Arial"/>
                <w:vertAlign w:val="subscript"/>
                <w:lang w:val="fr-FR"/>
              </w:rPr>
              <w:t>3</w:t>
            </w:r>
            <w:r w:rsidRPr="006A3C7B">
              <w:rPr>
                <w:rFonts w:ascii="Arial" w:hAnsi="Arial" w:cs="Arial"/>
                <w:lang w:val="fr-FR"/>
              </w:rPr>
              <w:t xml:space="preserve"> ou </w:t>
            </w:r>
            <w:r w:rsidR="00C6397E">
              <w:rPr>
                <w:rFonts w:ascii="Arial" w:hAnsi="Arial" w:cs="Arial"/>
                <w:lang w:val="fr-FR"/>
              </w:rPr>
              <w:t>P</w:t>
            </w:r>
            <w:r w:rsidRPr="00973F8A">
              <w:rPr>
                <w:rFonts w:ascii="Arial" w:hAnsi="Arial" w:cs="Arial"/>
                <w:vertAlign w:val="subscript"/>
                <w:lang w:val="fr-FR"/>
              </w:rPr>
              <w:t>4</w:t>
            </w:r>
            <w:r w:rsidRPr="006A3C7B">
              <w:rPr>
                <w:rFonts w:ascii="Arial" w:hAnsi="Arial" w:cs="Arial"/>
                <w:lang w:val="fr-FR"/>
              </w:rPr>
              <w:t xml:space="preserve">) et </w:t>
            </w:r>
            <w:r w:rsidRPr="002E5A45">
              <w:rPr>
                <w:rFonts w:ascii="Arial" w:hAnsi="Arial" w:cs="Arial"/>
                <w:b/>
                <w:bCs/>
                <w:lang w:val="fr-FR"/>
              </w:rPr>
              <w:t>justifier</w:t>
            </w:r>
            <w:r w:rsidRPr="006A3C7B">
              <w:rPr>
                <w:rFonts w:ascii="Arial" w:hAnsi="Arial" w:cs="Arial"/>
                <w:lang w:val="fr-FR"/>
              </w:rPr>
              <w:t xml:space="preserve"> votre réponse.</w:t>
            </w:r>
          </w:p>
          <w:p w14:paraId="2D60B02C" w14:textId="44C869F4" w:rsidR="002E5A45" w:rsidRPr="002E5A45" w:rsidRDefault="00C6397E" w:rsidP="00FE000F">
            <w:pPr>
              <w:spacing w:after="20" w:line="360" w:lineRule="auto"/>
              <w:jc w:val="both"/>
              <w:rPr>
                <w:rFonts w:ascii="Arial" w:eastAsiaTheme="minorEastAsia" w:hAnsi="Arial" w:cs="Arial"/>
                <w:position w:val="8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position w:val="-4"/>
                  </w:rPr>
                  <m:t>P</m:t>
                </m:r>
                <m:r>
                  <w:rPr>
                    <w:rFonts w:ascii="Cambria Math" w:hAnsi="Cambria Math"/>
                    <w:position w:val="-4"/>
                    <w:sz w:val="18"/>
                    <w:szCs w:val="18"/>
                  </w:rPr>
                  <m:t>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 0,5 ×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1,5</m:t>
                        </m:r>
                      </m:e>
                    </m:d>
                  </m:e>
                </m:func>
                <m:r>
                  <w:rPr>
                    <w:rFonts w:ascii="Cambria Math" w:hAnsi="Cambria Math" w:cs="Cambria Math"/>
                    <w:position w:val="8"/>
                    <w:sz w:val="18"/>
                    <w:szCs w:val="18"/>
                  </w:rPr>
                  <m:t>t</m:t>
                </m:r>
                <m:r>
                  <w:rPr>
                    <w:rFonts w:ascii="Cambria Math" w:hAnsi="Cambria Math"/>
                    <w:position w:val="8"/>
                    <w:sz w:val="18"/>
                    <w:szCs w:val="18"/>
                  </w:rPr>
                  <m:t xml:space="preserve"> </m:t>
                </m:r>
              </m:oMath>
            </m:oMathPara>
          </w:p>
          <w:p w14:paraId="50C8A073" w14:textId="1ED3BD30" w:rsidR="002E5A45" w:rsidRPr="002E5A45" w:rsidRDefault="00C6397E" w:rsidP="00FE000F">
            <w:pPr>
              <w:spacing w:after="20" w:line="360" w:lineRule="auto"/>
              <w:jc w:val="both"/>
              <w:rPr>
                <w:rFonts w:ascii="Arial" w:eastAsiaTheme="minorEastAsia" w:hAnsi="Arial" w:cs="Arial"/>
                <w:position w:val="8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position w:val="-4"/>
                  </w:rPr>
                  <m:t>P</m:t>
                </m:r>
                <m:r>
                  <w:rPr>
                    <w:rFonts w:ascii="Cambria Math" w:hAnsi="Cambria Math"/>
                    <w:position w:val="-4"/>
                    <w:sz w:val="18"/>
                    <w:szCs w:val="1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 1,5 × 0,5</m:t>
                </m:r>
                <m:r>
                  <w:rPr>
                    <w:rFonts w:ascii="Cambria Math" w:hAnsi="Cambria Math" w:cs="Cambria Math"/>
                    <w:position w:val="8"/>
                    <w:sz w:val="18"/>
                    <w:szCs w:val="18"/>
                  </w:rPr>
                  <m:t>t</m:t>
                </m:r>
                <m:r>
                  <w:rPr>
                    <w:rFonts w:ascii="Cambria Math" w:hAnsi="Cambria Math"/>
                    <w:position w:val="8"/>
                    <w:sz w:val="18"/>
                    <w:szCs w:val="18"/>
                  </w:rPr>
                  <m:t xml:space="preserve"> </m:t>
                </m:r>
              </m:oMath>
            </m:oMathPara>
          </w:p>
          <w:p w14:paraId="30EC937A" w14:textId="6FEA5197" w:rsidR="002E5A45" w:rsidRPr="002E5A45" w:rsidRDefault="00C6397E" w:rsidP="00FE000F">
            <w:pPr>
              <w:spacing w:after="20" w:line="360" w:lineRule="auto"/>
              <w:jc w:val="both"/>
              <w:rPr>
                <w:rFonts w:ascii="Arial" w:eastAsiaTheme="minorEastAsia" w:hAnsi="Arial" w:cs="Arial"/>
                <w:position w:val="8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position w:val="-4"/>
                  </w:rPr>
                  <m:t>P</m:t>
                </m:r>
                <m:r>
                  <w:rPr>
                    <w:rFonts w:ascii="Cambria Math" w:hAnsi="Cambria Math"/>
                    <w:position w:val="-4"/>
                    <w:sz w:val="18"/>
                    <w:szCs w:val="18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 0,5 × 1,5</m:t>
                </m:r>
                <m:r>
                  <w:rPr>
                    <w:rFonts w:ascii="Cambria Math" w:hAnsi="Cambria Math" w:cs="Cambria Math"/>
                    <w:position w:val="8"/>
                    <w:sz w:val="18"/>
                    <w:szCs w:val="18"/>
                  </w:rPr>
                  <m:t>t</m:t>
                </m:r>
              </m:oMath>
            </m:oMathPara>
          </w:p>
          <w:p w14:paraId="0C3250BD" w14:textId="0A6E4111" w:rsidR="002E5A45" w:rsidRPr="002E5A45" w:rsidRDefault="00C6397E" w:rsidP="00FE000F">
            <w:pPr>
              <w:spacing w:after="20" w:line="360" w:lineRule="auto"/>
              <w:jc w:val="both"/>
              <w:rPr>
                <w:rFonts w:ascii="Arial" w:eastAsiaTheme="minorEastAsia" w:hAnsi="Arial" w:cs="Arial"/>
                <w:position w:val="8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position w:val="-4"/>
                  </w:rPr>
                  <m:t>P</m:t>
                </m:r>
                <m:r>
                  <w:rPr>
                    <w:rFonts w:ascii="Cambria Math" w:hAnsi="Cambria Math"/>
                    <w:position w:val="-4"/>
                    <w:sz w:val="18"/>
                    <w:szCs w:val="18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 1,5 ×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e>
                    </m:d>
                  </m:e>
                </m:func>
                <m:r>
                  <w:rPr>
                    <w:rFonts w:ascii="Cambria Math" w:hAnsi="Cambria Math" w:cs="Cambria Math"/>
                    <w:position w:val="8"/>
                    <w:sz w:val="18"/>
                    <w:szCs w:val="18"/>
                  </w:rPr>
                  <m:t>t</m:t>
                </m:r>
                <m:r>
                  <w:rPr>
                    <w:rFonts w:ascii="Cambria Math" w:hAnsi="Cambria Math"/>
                    <w:position w:val="8"/>
                    <w:sz w:val="18"/>
                    <w:szCs w:val="18"/>
                  </w:rPr>
                  <m:t xml:space="preserve"> </m:t>
                </m:r>
              </m:oMath>
            </m:oMathPara>
          </w:p>
          <w:p w14:paraId="2D5EBCCF" w14:textId="6849F89C" w:rsidR="006A3C7B" w:rsidRPr="00B90166" w:rsidRDefault="0008675C" w:rsidP="00FE000F">
            <w:pPr>
              <w:spacing w:after="20" w:line="360" w:lineRule="auto"/>
              <w:jc w:val="both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b/>
                <w:bCs/>
                <w:lang w:val="fr-FR"/>
              </w:rPr>
              <w:t>2</w:t>
            </w:r>
            <w:r w:rsidR="002E5A45" w:rsidRPr="00681561">
              <w:rPr>
                <w:rFonts w:ascii="Arial" w:eastAsiaTheme="minorEastAsia" w:hAnsi="Arial" w:cs="Arial"/>
                <w:b/>
                <w:bCs/>
                <w:lang w:val="fr-FR"/>
              </w:rPr>
              <w:t>)</w:t>
            </w:r>
            <w:r w:rsidR="002E5A45">
              <w:rPr>
                <w:rFonts w:ascii="Arial" w:eastAsiaTheme="minorEastAsia" w:hAnsi="Arial" w:cs="Arial"/>
                <w:lang w:val="fr-FR"/>
              </w:rPr>
              <w:t xml:space="preserve"> </w:t>
            </w:r>
            <w:r w:rsidR="00916691" w:rsidRPr="00390FE8">
              <w:rPr>
                <w:rFonts w:ascii="Arial" w:eastAsiaTheme="minorEastAsia" w:hAnsi="Arial" w:cs="Arial"/>
                <w:b/>
                <w:bCs/>
                <w:lang w:val="fr-FR"/>
              </w:rPr>
              <w:t>Calculer</w:t>
            </w:r>
            <w:r w:rsidR="00916691">
              <w:rPr>
                <w:rFonts w:ascii="Arial" w:eastAsiaTheme="minorEastAsia" w:hAnsi="Arial" w:cs="Arial"/>
                <w:lang w:val="fr-FR"/>
              </w:rPr>
              <w:t xml:space="preserve"> </w:t>
            </w:r>
            <w:r w:rsidR="0097727D">
              <w:rPr>
                <w:rFonts w:ascii="Arial" w:eastAsiaTheme="minorEastAsia" w:hAnsi="Arial" w:cs="Arial"/>
                <w:lang w:val="fr-FR"/>
              </w:rPr>
              <w:t>le</w:t>
            </w:r>
            <w:r w:rsidR="00916691" w:rsidRPr="00916691">
              <w:rPr>
                <w:rFonts w:ascii="Arial" w:eastAsiaTheme="minorEastAsia" w:hAnsi="Arial" w:cs="Arial"/>
                <w:lang w:val="fr-FR"/>
              </w:rPr>
              <w:t xml:space="preserve"> pourcentage du pain couvert de moisissures</w:t>
            </w:r>
            <w:r w:rsidR="0097727D">
              <w:rPr>
                <w:rFonts w:ascii="Arial" w:eastAsiaTheme="minorEastAsia" w:hAnsi="Arial" w:cs="Arial"/>
                <w:lang w:val="fr-FR"/>
              </w:rPr>
              <w:t xml:space="preserve"> </w:t>
            </w:r>
            <w:r w:rsidR="0000580D">
              <w:rPr>
                <w:rFonts w:ascii="Arial" w:eastAsiaTheme="minorEastAsia" w:hAnsi="Arial" w:cs="Arial"/>
                <w:lang w:val="fr-FR"/>
              </w:rPr>
              <w:t xml:space="preserve">à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t=1,</m:t>
              </m:r>
            </m:oMath>
            <w:r w:rsidR="001B2B24">
              <w:rPr>
                <w:rFonts w:ascii="Arial" w:eastAsiaTheme="minorEastAsia" w:hAnsi="Arial" w:cs="Arial"/>
                <w:lang w:val="fr-FR"/>
              </w:rPr>
              <w:t xml:space="preserve"> soit 1 jour après l'avoir retrouvé. </w:t>
            </w:r>
          </w:p>
        </w:tc>
        <w:tc>
          <w:tcPr>
            <w:tcW w:w="1051" w:type="dxa"/>
            <w:vAlign w:val="center"/>
          </w:tcPr>
          <w:p w14:paraId="48126C31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749E35A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D05A9FB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59D4260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4B5C47DD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42860A4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4682AA0C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444CD369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586BB57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30303A4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5C61917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7E9B5AD" w14:textId="75AF6BC3" w:rsidR="002900CC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  <w:p w14:paraId="3AAD938E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AFF3D5D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727E7A0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F6FD11D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EECE2BF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BA8D616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B220A8D" w14:textId="77777777" w:rsidR="00B83729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B9632D3" w14:textId="5BEBB445" w:rsidR="00B83729" w:rsidRPr="00916691" w:rsidRDefault="00B83729" w:rsidP="00222BB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</w:tr>
      <w:tr w:rsidR="002900CC" w14:paraId="136F222A" w14:textId="77777777" w:rsidTr="00DF450B">
        <w:trPr>
          <w:trHeight w:val="558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42EDB3E5" w14:textId="1EAE18AE" w:rsidR="002900CC" w:rsidRDefault="002900CC" w:rsidP="00222BBE">
            <w:pPr>
              <w:rPr>
                <w:rFonts w:ascii="Arial" w:hAnsi="Arial" w:cs="Arial"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>
              <w:rPr>
                <w:rFonts w:ascii="Arial" w:hAnsi="Arial" w:cs="Arial"/>
                <w:b/>
                <w:bCs/>
                <w:lang w:val="fr-FR"/>
              </w:rPr>
              <w:t>7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B50E78">
              <w:rPr>
                <w:rFonts w:ascii="Arial" w:hAnsi="Arial" w:cs="Arial"/>
                <w:b/>
                <w:bCs/>
                <w:lang w:val="fr-FR"/>
              </w:rPr>
              <w:t>:</w:t>
            </w:r>
            <w:r w:rsidR="007F7E6B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341B3939" w14:textId="77777777" w:rsidR="002900CC" w:rsidRDefault="002900CC" w:rsidP="00222BBE">
            <w:pPr>
              <w:jc w:val="center"/>
              <w:rPr>
                <w:rFonts w:ascii="Arial" w:hAnsi="Arial" w:cs="Arial"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2900CC" w14:paraId="47AE9A62" w14:textId="77777777" w:rsidTr="008E7234">
        <w:trPr>
          <w:trHeight w:val="1758"/>
          <w:jc w:val="center"/>
        </w:trPr>
        <w:tc>
          <w:tcPr>
            <w:tcW w:w="8619" w:type="dxa"/>
            <w:shd w:val="clear" w:color="auto" w:fill="FFFFFF" w:themeFill="background1"/>
            <w:vAlign w:val="center"/>
          </w:tcPr>
          <w:p w14:paraId="46A4D5D0" w14:textId="1C271E03" w:rsidR="005603A6" w:rsidRDefault="005603A6" w:rsidP="00E210B4">
            <w:pPr>
              <w:spacing w:line="257" w:lineRule="auto"/>
              <w:jc w:val="both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Soit la fonction 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g</m:t>
              </m:r>
            </m:oMath>
            <w:r>
              <w:rPr>
                <w:rFonts w:ascii="Arial" w:eastAsia="Arial" w:hAnsi="Arial" w:cs="Arial"/>
                <w:lang w:val="fr-FR"/>
              </w:rPr>
              <w:t xml:space="preserve"> définie par 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g</m:t>
              </m:r>
              <m:d>
                <m:dPr>
                  <m:ctrlPr>
                    <w:rPr>
                      <w:rFonts w:ascii="Cambria Math" w:eastAsia="Arial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="Arial" w:hAnsi="Cambria Math" w:cs="Arial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="Arial" w:hAnsi="Cambria Math" w:cs="Arial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="Arial" w:hAnsi="Cambria Math" w:cs="Arial"/>
                      <w:lang w:val="fr-FR"/>
                    </w:rPr>
                    <m:t>3x</m:t>
                  </m:r>
                </m:e>
                <m:sup>
                  <m:r>
                    <w:rPr>
                      <w:rFonts w:ascii="Cambria Math" w:eastAsia="Arial" w:hAnsi="Cambria Math" w:cs="Arial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="Arial"/>
                  <w:lang w:val="fr-FR"/>
                </w:rPr>
                <m:t>-x</m:t>
              </m:r>
            </m:oMath>
            <w:r>
              <w:rPr>
                <w:rFonts w:ascii="Arial" w:eastAsia="Arial" w:hAnsi="Arial" w:cs="Arial"/>
                <w:lang w:val="fr-FR"/>
              </w:rPr>
              <w:t>.</w:t>
            </w:r>
          </w:p>
          <w:p w14:paraId="0AA31D38" w14:textId="6047CEA4" w:rsidR="000A71CF" w:rsidRDefault="0008675C" w:rsidP="00E210B4">
            <w:pPr>
              <w:spacing w:line="257" w:lineRule="auto"/>
              <w:jc w:val="both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lang w:val="fr-FR"/>
              </w:rPr>
              <w:t>1</w:t>
            </w:r>
            <w:r w:rsidR="000A71CF" w:rsidRPr="000A71CF">
              <w:rPr>
                <w:rFonts w:ascii="Arial" w:eastAsia="Arial" w:hAnsi="Arial" w:cs="Arial"/>
                <w:b/>
                <w:bCs/>
                <w:lang w:val="fr-FR"/>
              </w:rPr>
              <w:t>)</w:t>
            </w:r>
            <w:r w:rsidR="000A71CF">
              <w:rPr>
                <w:rFonts w:ascii="Arial" w:eastAsia="Arial" w:hAnsi="Arial" w:cs="Arial"/>
                <w:lang w:val="fr-FR"/>
              </w:rPr>
              <w:t xml:space="preserve"> </w:t>
            </w:r>
            <w:r w:rsidR="000A71CF" w:rsidRPr="000A71CF">
              <w:rPr>
                <w:rFonts w:ascii="Arial" w:eastAsia="Arial" w:hAnsi="Arial" w:cs="Arial"/>
                <w:b/>
                <w:bCs/>
                <w:lang w:val="fr-FR"/>
              </w:rPr>
              <w:t>Calculer</w:t>
            </w:r>
            <w:r w:rsidR="000A71CF">
              <w:rPr>
                <w:rFonts w:ascii="Arial" w:eastAsia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g(1)</m:t>
              </m:r>
            </m:oMath>
            <w:r w:rsidR="000A71CF">
              <w:rPr>
                <w:rFonts w:ascii="Arial" w:eastAsia="Arial" w:hAnsi="Arial" w:cs="Arial"/>
                <w:lang w:val="fr-FR"/>
              </w:rPr>
              <w:t>.</w:t>
            </w:r>
          </w:p>
          <w:p w14:paraId="4A5CFC21" w14:textId="2B759DAA" w:rsidR="000A71CF" w:rsidRDefault="000A71CF" w:rsidP="00E210B4">
            <w:pPr>
              <w:spacing w:line="257" w:lineRule="auto"/>
              <w:jc w:val="both"/>
              <w:rPr>
                <w:rFonts w:ascii="Arial" w:eastAsia="Arial" w:hAnsi="Arial" w:cs="Arial"/>
                <w:lang w:val="fr-FR"/>
              </w:rPr>
            </w:pPr>
            <w:r w:rsidRPr="000A71CF">
              <w:rPr>
                <w:rFonts w:ascii="Arial" w:eastAsia="Arial" w:hAnsi="Arial" w:cs="Arial"/>
                <w:b/>
                <w:bCs/>
                <w:lang w:val="fr-FR"/>
              </w:rPr>
              <w:t>2)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0A71CF">
              <w:rPr>
                <w:rFonts w:ascii="Arial" w:eastAsia="Arial" w:hAnsi="Arial" w:cs="Arial"/>
                <w:b/>
                <w:bCs/>
                <w:lang w:val="fr-FR"/>
              </w:rPr>
              <w:t>Calculer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g'(x)</m:t>
              </m:r>
            </m:oMath>
            <w:r>
              <w:rPr>
                <w:rFonts w:ascii="Arial" w:eastAsia="Arial" w:hAnsi="Arial" w:cs="Arial"/>
                <w:lang w:val="fr-FR"/>
              </w:rPr>
              <w:t>.</w:t>
            </w:r>
          </w:p>
          <w:p w14:paraId="3AE621D4" w14:textId="16D0DD06" w:rsidR="000A71CF" w:rsidRDefault="000A71CF" w:rsidP="00E210B4">
            <w:pPr>
              <w:spacing w:line="257" w:lineRule="auto"/>
              <w:jc w:val="both"/>
              <w:rPr>
                <w:rFonts w:ascii="Arial" w:eastAsia="Arial" w:hAnsi="Arial" w:cs="Arial"/>
                <w:lang w:val="fr-FR"/>
              </w:rPr>
            </w:pPr>
            <w:r w:rsidRPr="000A71CF">
              <w:rPr>
                <w:rFonts w:ascii="Arial" w:eastAsia="Arial" w:hAnsi="Arial" w:cs="Arial"/>
                <w:b/>
                <w:bCs/>
                <w:lang w:val="fr-FR"/>
              </w:rPr>
              <w:t>3)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Pr="000A71CF">
              <w:rPr>
                <w:rFonts w:ascii="Arial" w:eastAsia="Arial" w:hAnsi="Arial" w:cs="Arial"/>
                <w:b/>
                <w:bCs/>
                <w:lang w:val="fr-FR"/>
              </w:rPr>
              <w:t>Calculer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g'(1)</m:t>
              </m:r>
            </m:oMath>
            <w:r>
              <w:rPr>
                <w:rFonts w:ascii="Arial" w:eastAsia="Arial" w:hAnsi="Arial" w:cs="Arial"/>
                <w:lang w:val="fr-FR"/>
              </w:rPr>
              <w:t>.</w:t>
            </w:r>
          </w:p>
          <w:p w14:paraId="13D112A1" w14:textId="72973FE3" w:rsidR="004C14D1" w:rsidRPr="0068740F" w:rsidRDefault="000A71CF" w:rsidP="00E210B4">
            <w:pPr>
              <w:spacing w:line="257" w:lineRule="auto"/>
              <w:jc w:val="both"/>
              <w:rPr>
                <w:rFonts w:ascii="Arial" w:eastAsia="Arial" w:hAnsi="Arial" w:cs="Arial"/>
                <w:lang w:val="fr-FR"/>
              </w:rPr>
            </w:pPr>
            <w:r w:rsidRPr="000A71CF">
              <w:rPr>
                <w:rFonts w:ascii="Arial" w:eastAsia="Arial" w:hAnsi="Arial" w:cs="Arial"/>
                <w:b/>
                <w:bCs/>
                <w:lang w:val="fr-FR"/>
              </w:rPr>
              <w:t>4)</w:t>
            </w:r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="005603A6" w:rsidRPr="008B2D7B">
              <w:rPr>
                <w:rFonts w:ascii="Arial" w:eastAsia="Arial" w:hAnsi="Arial" w:cs="Arial"/>
                <w:b/>
                <w:bCs/>
                <w:lang w:val="fr-FR"/>
              </w:rPr>
              <w:t>Déterminer</w:t>
            </w:r>
            <w:r w:rsidR="005603A6">
              <w:rPr>
                <w:rFonts w:ascii="Arial" w:eastAsia="Arial" w:hAnsi="Arial" w:cs="Arial"/>
                <w:lang w:val="fr-FR"/>
              </w:rPr>
              <w:t xml:space="preserve"> l'équation de la tangente à la courbe de 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g</m:t>
              </m:r>
            </m:oMath>
            <w:r w:rsidR="005603A6">
              <w:rPr>
                <w:rFonts w:ascii="Arial" w:eastAsia="Arial" w:hAnsi="Arial" w:cs="Arial"/>
                <w:lang w:val="fr-FR"/>
              </w:rPr>
              <w:t xml:space="preserve"> au point d'abscisse </w:t>
            </w:r>
            <w:r w:rsidR="006A30C7">
              <w:rPr>
                <w:rFonts w:ascii="Arial" w:eastAsia="Arial" w:hAnsi="Arial" w:cs="Arial"/>
                <w:lang w:val="fr-FR"/>
              </w:rPr>
              <w:t>1</w:t>
            </w:r>
            <w:r w:rsidR="005603A6">
              <w:rPr>
                <w:rFonts w:ascii="Arial" w:eastAsia="Arial" w:hAnsi="Arial" w:cs="Arial"/>
                <w:lang w:val="fr-FR"/>
              </w:rPr>
              <w:t xml:space="preserve">. </w:t>
            </w:r>
            <w:r w:rsidR="004C14D1">
              <w:rPr>
                <w:rFonts w:ascii="Arial" w:eastAsia="Arial" w:hAnsi="Arial" w:cs="Arial"/>
                <w:lang w:val="fr"/>
              </w:rPr>
              <w:t xml:space="preserve"> 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1A89A3B" w14:textId="77777777" w:rsidR="000A71CF" w:rsidRDefault="000A71CF" w:rsidP="00222BB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  <w:p w14:paraId="30BEA4D1" w14:textId="77777777" w:rsidR="000A71CF" w:rsidRDefault="000A71CF" w:rsidP="00222BB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  <w:p w14:paraId="0E45B4B7" w14:textId="77777777" w:rsidR="000A71CF" w:rsidRDefault="000A71CF" w:rsidP="00222BB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  <w:p w14:paraId="56C466F5" w14:textId="679D07EB" w:rsidR="002900CC" w:rsidRPr="007D0385" w:rsidRDefault="000A71CF" w:rsidP="00222BB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</w:tr>
      <w:tr w:rsidR="002900CC" w14:paraId="6E66AA6E" w14:textId="77777777" w:rsidTr="00606B5B">
        <w:trPr>
          <w:trHeight w:val="452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79573CCE" w14:textId="17F585CF" w:rsidR="002900CC" w:rsidRPr="001E6D39" w:rsidRDefault="002900CC" w:rsidP="002900CC">
            <w:pPr>
              <w:rPr>
                <w:rFonts w:ascii="Arial" w:hAnsi="Arial" w:cs="Arial"/>
                <w:b/>
              </w:rPr>
            </w:pPr>
            <w:r w:rsidRPr="001E6D39">
              <w:rPr>
                <w:rFonts w:ascii="Arial" w:hAnsi="Arial" w:cs="Arial"/>
                <w:b/>
              </w:rPr>
              <w:t xml:space="preserve">Question </w:t>
            </w:r>
            <w:r w:rsidR="008F33A4">
              <w:rPr>
                <w:rFonts w:ascii="Arial" w:hAnsi="Arial" w:cs="Arial"/>
                <w:b/>
              </w:rPr>
              <w:t>A</w:t>
            </w:r>
            <w:r w:rsidRPr="001E6D39">
              <w:rPr>
                <w:rFonts w:ascii="Arial" w:hAnsi="Arial" w:cs="Arial"/>
                <w:b/>
              </w:rPr>
              <w:t xml:space="preserve">8 </w:t>
            </w:r>
            <w:r w:rsidR="00B50E78" w:rsidRPr="001E6D39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22C4AE7D" w14:textId="4D363636" w:rsidR="002900CC" w:rsidRPr="00141DB3" w:rsidRDefault="002900CC" w:rsidP="002900C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3F434D" w14:paraId="2CD9C354" w14:textId="77777777" w:rsidTr="7C2C6D1F">
        <w:trPr>
          <w:trHeight w:val="614"/>
          <w:jc w:val="center"/>
        </w:trPr>
        <w:tc>
          <w:tcPr>
            <w:tcW w:w="8619" w:type="dxa"/>
            <w:shd w:val="clear" w:color="auto" w:fill="FFFFFF" w:themeFill="background1"/>
            <w:vAlign w:val="center"/>
          </w:tcPr>
          <w:p w14:paraId="466E3743" w14:textId="049AC8B8" w:rsidR="00BE410E" w:rsidRPr="00DF450B" w:rsidRDefault="009538EB" w:rsidP="002900C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On considère les fonctions exponentielles suivantes, toutes définies sur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lang w:val="fr-FR"/>
                </w:rPr>
                <m:t>R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. </w:t>
            </w:r>
          </w:p>
          <w:p w14:paraId="772AEF50" w14:textId="4112F7E9" w:rsidR="004D637C" w:rsidRDefault="00DF450B" w:rsidP="002900CC">
            <w:pPr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val="fr-FR"/>
              </w:rPr>
              <w:drawing>
                <wp:anchor distT="0" distB="0" distL="114300" distR="114300" simplePos="0" relativeHeight="251658244" behindDoc="0" locked="0" layoutInCell="1" allowOverlap="1" wp14:anchorId="6DE752F5" wp14:editId="0C5CBEA4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67310</wp:posOffset>
                  </wp:positionV>
                  <wp:extent cx="2861310" cy="2132330"/>
                  <wp:effectExtent l="0" t="0" r="0" b="127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8DD55" w14:textId="7595039E" w:rsidR="009538EB" w:rsidRDefault="009538EB" w:rsidP="002900CC">
            <w:pPr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lang w:val="fr-FR"/>
              </w:rPr>
              <w:t>• 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définie par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fr-FR"/>
                    </w:rPr>
                    <m:t>2x</m:t>
                  </m:r>
                </m:sup>
              </m:sSup>
            </m:oMath>
          </w:p>
          <w:p w14:paraId="69C3E2E2" w14:textId="511FE538" w:rsidR="009538EB" w:rsidRDefault="009538EB" w:rsidP="009538EB">
            <w:pPr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lang w:val="fr-FR"/>
              </w:rPr>
              <w:t>• 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g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définie par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lang w:val="fr-FR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fr-FR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 w:cs="Arial"/>
                  <w:lang w:val="fr-FR"/>
                </w:rPr>
                <m:t>-2</m:t>
              </m:r>
            </m:oMath>
          </w:p>
          <w:p w14:paraId="57B4DDAA" w14:textId="0AC84AF5" w:rsidR="009538EB" w:rsidRDefault="009538EB" w:rsidP="002900CC">
            <w:pPr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lang w:val="fr-FR"/>
              </w:rPr>
              <w:t>• 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h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définie par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-e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fr-FR"/>
                    </w:rPr>
                    <m:t>2x</m:t>
                  </m:r>
                </m:sup>
              </m:sSup>
            </m:oMath>
          </w:p>
          <w:p w14:paraId="4C6B6E60" w14:textId="12DFFEC1" w:rsidR="009538EB" w:rsidRDefault="009538EB" w:rsidP="009538EB">
            <w:pPr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eastAsiaTheme="minorEastAsia" w:hAnsi="Arial" w:cs="Arial"/>
                <w:lang w:val="fr-FR"/>
              </w:rPr>
              <w:t>• 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k</m:t>
              </m:r>
            </m:oMath>
            <w:r>
              <w:rPr>
                <w:rFonts w:ascii="Arial" w:eastAsiaTheme="minorEastAsia" w:hAnsi="Arial" w:cs="Arial"/>
                <w:lang w:val="fr-FR"/>
              </w:rPr>
              <w:t xml:space="preserve"> définie par </w:t>
            </w:r>
            <m:oMath>
              <m:r>
                <w:rPr>
                  <w:rFonts w:ascii="Cambria Math" w:eastAsiaTheme="minorEastAsia" w:hAnsi="Cambria Math" w:cs="Arial"/>
                  <w:lang w:val="fr-FR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lang w:val="fr-FR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fr-FR"/>
                    </w:rPr>
                    <m:t>-2x</m:t>
                  </m:r>
                </m:sup>
              </m:sSup>
            </m:oMath>
          </w:p>
          <w:p w14:paraId="03C5C672" w14:textId="39660A64" w:rsidR="00311234" w:rsidRDefault="00311234" w:rsidP="002900CC">
            <w:pPr>
              <w:rPr>
                <w:rFonts w:ascii="Arial" w:hAnsi="Arial" w:cs="Arial"/>
                <w:lang w:val="fr-FR"/>
              </w:rPr>
            </w:pPr>
          </w:p>
          <w:p w14:paraId="44720DCD" w14:textId="77777777" w:rsidR="000A21D3" w:rsidRDefault="000A21D3" w:rsidP="002900CC">
            <w:pPr>
              <w:rPr>
                <w:rFonts w:ascii="Arial" w:hAnsi="Arial" w:cs="Arial"/>
                <w:lang w:val="fr-FR"/>
              </w:rPr>
            </w:pPr>
          </w:p>
          <w:p w14:paraId="682CD69D" w14:textId="77777777" w:rsidR="000A21D3" w:rsidRDefault="000A21D3" w:rsidP="002900CC">
            <w:pPr>
              <w:rPr>
                <w:rFonts w:ascii="Arial" w:hAnsi="Arial" w:cs="Arial"/>
                <w:lang w:val="fr-FR"/>
              </w:rPr>
            </w:pPr>
          </w:p>
          <w:p w14:paraId="6F892A02" w14:textId="53056044" w:rsidR="000A21D3" w:rsidRDefault="000A21D3" w:rsidP="002900CC">
            <w:pPr>
              <w:rPr>
                <w:rFonts w:ascii="Arial" w:hAnsi="Arial" w:cs="Arial"/>
                <w:lang w:val="fr-FR"/>
              </w:rPr>
            </w:pPr>
          </w:p>
          <w:p w14:paraId="107206B8" w14:textId="77777777" w:rsidR="000A21D3" w:rsidRDefault="000A21D3" w:rsidP="002900CC">
            <w:pPr>
              <w:rPr>
                <w:rFonts w:ascii="Arial" w:hAnsi="Arial" w:cs="Arial"/>
                <w:lang w:val="fr-FR"/>
              </w:rPr>
            </w:pPr>
          </w:p>
          <w:p w14:paraId="03D70DB1" w14:textId="77777777" w:rsidR="000A21D3" w:rsidRDefault="000A21D3" w:rsidP="002900CC">
            <w:pPr>
              <w:rPr>
                <w:rFonts w:ascii="Arial" w:hAnsi="Arial" w:cs="Arial"/>
                <w:lang w:val="fr-FR"/>
              </w:rPr>
            </w:pPr>
          </w:p>
          <w:p w14:paraId="2DA54F5E" w14:textId="77777777" w:rsidR="00BE410E" w:rsidRDefault="00BE410E" w:rsidP="002900CC">
            <w:pPr>
              <w:rPr>
                <w:rFonts w:ascii="Arial" w:hAnsi="Arial" w:cs="Arial"/>
                <w:lang w:val="fr-FR"/>
              </w:rPr>
            </w:pPr>
          </w:p>
          <w:p w14:paraId="4D73D507" w14:textId="77777777" w:rsidR="000A21D3" w:rsidRPr="00311234" w:rsidRDefault="000A21D3" w:rsidP="002900CC">
            <w:pPr>
              <w:rPr>
                <w:rFonts w:ascii="Arial" w:hAnsi="Arial" w:cs="Arial"/>
                <w:lang w:val="fr-FR"/>
              </w:rPr>
            </w:pPr>
          </w:p>
          <w:p w14:paraId="406406B0" w14:textId="7EA7AAC2" w:rsidR="002512B3" w:rsidRPr="004D74BE" w:rsidRDefault="000A21D3" w:rsidP="004D74BE">
            <w:pPr>
              <w:rPr>
                <w:rFonts w:ascii="Arial" w:hAnsi="Arial" w:cs="Arial"/>
                <w:lang w:val="fr-FR"/>
              </w:rPr>
            </w:pPr>
            <w:r w:rsidRPr="003A493F">
              <w:rPr>
                <w:rFonts w:ascii="Arial" w:hAnsi="Arial" w:cs="Arial"/>
                <w:b/>
                <w:bCs/>
                <w:lang w:val="fr-FR"/>
              </w:rPr>
              <w:t>Associer</w:t>
            </w:r>
            <w:r>
              <w:rPr>
                <w:rFonts w:ascii="Arial" w:hAnsi="Arial" w:cs="Arial"/>
                <w:lang w:val="fr-FR"/>
              </w:rPr>
              <w:t xml:space="preserve"> à chaque courbe sa fonction</w:t>
            </w:r>
            <w:r w:rsidR="0099528E">
              <w:rPr>
                <w:rFonts w:ascii="Arial" w:hAnsi="Arial" w:cs="Arial"/>
                <w:lang w:val="fr-FR"/>
              </w:rPr>
              <w:t>,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B03700" w:rsidRPr="00F402BD">
              <w:rPr>
                <w:rFonts w:ascii="Arial" w:hAnsi="Arial" w:cs="Arial"/>
                <w:b/>
                <w:bCs/>
                <w:lang w:val="fr-FR"/>
              </w:rPr>
              <w:t>justifier</w:t>
            </w:r>
            <w:r w:rsidR="004D637C">
              <w:rPr>
                <w:rFonts w:ascii="Arial" w:hAnsi="Arial" w:cs="Arial"/>
                <w:lang w:val="fr-FR"/>
              </w:rPr>
              <w:t xml:space="preserve"> </w:t>
            </w:r>
            <w:r w:rsidR="00111E44">
              <w:rPr>
                <w:rFonts w:ascii="Arial" w:hAnsi="Arial" w:cs="Arial"/>
                <w:lang w:val="fr-FR"/>
              </w:rPr>
              <w:t>chaque réponse</w:t>
            </w:r>
            <w:r>
              <w:rPr>
                <w:rFonts w:ascii="Arial" w:hAnsi="Arial" w:cs="Arial"/>
                <w:lang w:val="fr-FR"/>
              </w:rPr>
              <w:t xml:space="preserve">. 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8616E85" w14:textId="7A355A15" w:rsidR="003F434D" w:rsidRPr="007D0385" w:rsidRDefault="4FC2B889" w:rsidP="7C2C6D1F">
            <w:pPr>
              <w:spacing w:line="259" w:lineRule="auto"/>
              <w:jc w:val="center"/>
            </w:pPr>
            <w:r w:rsidRPr="007D0385">
              <w:rPr>
                <w:rFonts w:ascii="Arial" w:hAnsi="Arial" w:cs="Arial"/>
                <w:lang w:val="fr-FR"/>
              </w:rPr>
              <w:t>5</w:t>
            </w:r>
          </w:p>
        </w:tc>
      </w:tr>
    </w:tbl>
    <w:p w14:paraId="04DC52C2" w14:textId="42FDCE42" w:rsidR="003F434D" w:rsidRDefault="003F434D" w:rsidP="00CF1BF8">
      <w:pPr>
        <w:rPr>
          <w:rFonts w:ascii="Arial" w:hAnsi="Arial" w:cs="Arial"/>
          <w:lang w:val="fr-FR"/>
        </w:rPr>
      </w:pPr>
    </w:p>
    <w:tbl>
      <w:tblPr>
        <w:tblStyle w:val="Grilledutableau"/>
        <w:tblW w:w="9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619"/>
        <w:gridCol w:w="1051"/>
      </w:tblGrid>
      <w:tr w:rsidR="003F434D" w:rsidRPr="00141DB3" w14:paraId="5E2735E2" w14:textId="77777777" w:rsidTr="7C2C6D1F">
        <w:trPr>
          <w:trHeight w:val="614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1CD3124A" w14:textId="1E75C520" w:rsidR="003F434D" w:rsidRPr="00141DB3" w:rsidRDefault="003F434D" w:rsidP="00222BBE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Partie A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6871506C" w14:textId="7ABB2E45" w:rsidR="003F434D" w:rsidRPr="00141DB3" w:rsidRDefault="003F434D" w:rsidP="00222BB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Points</w:t>
            </w:r>
          </w:p>
        </w:tc>
      </w:tr>
      <w:tr w:rsidR="003F434D" w:rsidRPr="00141DB3" w14:paraId="2E2FEFF6" w14:textId="77777777" w:rsidTr="7C2C6D1F">
        <w:trPr>
          <w:trHeight w:val="614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73C6EAB1" w14:textId="411B0B53" w:rsidR="003F434D" w:rsidRPr="00141DB3" w:rsidRDefault="003F434D" w:rsidP="00222BB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Question </w:t>
            </w:r>
            <w:r w:rsidR="008F33A4">
              <w:rPr>
                <w:rFonts w:ascii="Arial" w:hAnsi="Arial" w:cs="Arial"/>
                <w:b/>
                <w:bCs/>
                <w:lang w:val="fr-FR"/>
              </w:rPr>
              <w:t>A</w:t>
            </w:r>
            <w:r>
              <w:rPr>
                <w:rFonts w:ascii="Arial" w:hAnsi="Arial" w:cs="Arial"/>
                <w:b/>
                <w:bCs/>
                <w:lang w:val="fr-FR"/>
              </w:rPr>
              <w:t>9</w:t>
            </w:r>
            <w:r w:rsidRPr="00141DB3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B50E78">
              <w:rPr>
                <w:rFonts w:ascii="Arial" w:hAnsi="Arial" w:cs="Arial"/>
                <w:b/>
                <w:bCs/>
                <w:lang w:val="fr-FR"/>
              </w:rPr>
              <w:t xml:space="preserve">: 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312687AE" w14:textId="77777777" w:rsidR="003F434D" w:rsidRPr="00141DB3" w:rsidRDefault="003F434D" w:rsidP="00222BB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3F434D" w:rsidRPr="00141DB3" w14:paraId="616C65F4" w14:textId="77777777" w:rsidTr="00E05BA0">
        <w:trPr>
          <w:trHeight w:val="3574"/>
          <w:jc w:val="center"/>
        </w:trPr>
        <w:tc>
          <w:tcPr>
            <w:tcW w:w="8619" w:type="dxa"/>
            <w:shd w:val="clear" w:color="auto" w:fill="FFFFFF" w:themeFill="background1"/>
            <w:vAlign w:val="center"/>
          </w:tcPr>
          <w:p w14:paraId="32357C8D" w14:textId="6C5707E9" w:rsidR="00A7232B" w:rsidRDefault="00A7232B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7232B">
              <w:rPr>
                <w:rFonts w:ascii="Arial" w:hAnsi="Arial" w:cs="Arial"/>
              </w:rPr>
              <w:t xml:space="preserve">Le nombre de bactéries dans une boîte de Petri est étudié en laboratoire. </w:t>
            </w:r>
            <w:r w:rsidR="00981129">
              <w:rPr>
                <w:rFonts w:ascii="Arial" w:hAnsi="Arial" w:cs="Arial"/>
              </w:rPr>
              <w:t>Leur</w:t>
            </w:r>
            <w:r w:rsidRPr="00A7232B">
              <w:rPr>
                <w:rFonts w:ascii="Arial" w:hAnsi="Arial" w:cs="Arial"/>
              </w:rPr>
              <w:t xml:space="preserve"> croissance peut être modélisée par la fonction </w:t>
            </w:r>
            <w:r>
              <w:rPr>
                <w:rFonts w:ascii="Arial" w:hAnsi="Arial" w:cs="Arial"/>
              </w:rPr>
              <w:t xml:space="preserve">: </w:t>
            </w:r>
          </w:p>
          <w:p w14:paraId="45778F20" w14:textId="77777777" w:rsidR="004545C2" w:rsidRDefault="004545C2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</w:rPr>
            </w:pPr>
          </w:p>
          <w:p w14:paraId="567C0F53" w14:textId="45A1928E" w:rsidR="00A7232B" w:rsidRPr="004545C2" w:rsidRDefault="001E6F63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N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=1000×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1,05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t</m:t>
                    </m:r>
                  </m:sup>
                </m:sSup>
              </m:oMath>
            </m:oMathPara>
          </w:p>
          <w:p w14:paraId="1D57D31D" w14:textId="77777777" w:rsidR="004545C2" w:rsidRPr="00DD0AFA" w:rsidRDefault="004545C2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</w:p>
          <w:p w14:paraId="1D6BA0EF" w14:textId="330107B7" w:rsidR="00DD0AFA" w:rsidRDefault="00DD0AFA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Où </w:t>
            </w:r>
            <m:oMath>
              <m:r>
                <w:rPr>
                  <w:rFonts w:ascii="Cambria Math" w:eastAsia="Times New Roman" w:hAnsi="Cambria Math" w:cs="Arial"/>
                </w:rPr>
                <m:t>N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t</m:t>
                  </m:r>
                </m:e>
              </m:d>
            </m:oMath>
            <w:r>
              <w:rPr>
                <w:rFonts w:ascii="Arial" w:eastAsia="Times New Roman" w:hAnsi="Arial" w:cs="Arial"/>
              </w:rPr>
              <w:t xml:space="preserve"> est le nombre de bactéries après </w:t>
            </w:r>
            <m:oMath>
              <m:r>
                <w:rPr>
                  <w:rFonts w:ascii="Cambria Math" w:eastAsia="Times New Roman" w:hAnsi="Cambria Math" w:cs="Arial"/>
                </w:rPr>
                <m:t>t</m:t>
              </m:r>
            </m:oMath>
            <w:r>
              <w:rPr>
                <w:rFonts w:ascii="Arial" w:eastAsia="Times New Roman" w:hAnsi="Arial" w:cs="Arial"/>
              </w:rPr>
              <w:t xml:space="preserve"> jours. </w:t>
            </w:r>
          </w:p>
          <w:p w14:paraId="4C412770" w14:textId="5D94BFEA" w:rsidR="00450212" w:rsidRDefault="0008675C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  <w:r w:rsidR="008F6D72" w:rsidRPr="00450212">
              <w:rPr>
                <w:rFonts w:ascii="Arial" w:eastAsia="Times New Roman" w:hAnsi="Arial" w:cs="Arial"/>
                <w:b/>
                <w:bCs/>
              </w:rPr>
              <w:t>)</w:t>
            </w:r>
            <w:r w:rsidR="008F6D72">
              <w:rPr>
                <w:rFonts w:ascii="Arial" w:eastAsia="Times New Roman" w:hAnsi="Arial" w:cs="Arial"/>
              </w:rPr>
              <w:t xml:space="preserve"> </w:t>
            </w:r>
            <w:r w:rsidR="00450212" w:rsidRPr="00D17E74">
              <w:rPr>
                <w:rFonts w:ascii="Arial" w:eastAsia="Times New Roman" w:hAnsi="Arial" w:cs="Arial"/>
                <w:b/>
                <w:bCs/>
              </w:rPr>
              <w:t>Donner</w:t>
            </w:r>
            <w:r w:rsidR="00450212">
              <w:rPr>
                <w:rFonts w:ascii="Arial" w:eastAsia="Times New Roman" w:hAnsi="Arial" w:cs="Arial"/>
              </w:rPr>
              <w:t xml:space="preserve"> le nombre de bactéries au début de l'expérience. </w:t>
            </w:r>
          </w:p>
          <w:p w14:paraId="12D079D5" w14:textId="57F341C7" w:rsidR="008F6D72" w:rsidRDefault="0008675C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  <w:r w:rsidR="008F6D72" w:rsidRPr="00B37E72">
              <w:rPr>
                <w:rFonts w:ascii="Arial" w:eastAsia="Times New Roman" w:hAnsi="Arial" w:cs="Arial"/>
                <w:b/>
                <w:bCs/>
              </w:rPr>
              <w:t>)</w:t>
            </w:r>
            <w:r w:rsidR="008F6D72">
              <w:rPr>
                <w:rFonts w:ascii="Arial" w:eastAsia="Times New Roman" w:hAnsi="Arial" w:cs="Arial"/>
              </w:rPr>
              <w:t xml:space="preserve"> </w:t>
            </w:r>
            <w:r w:rsidR="005B7D66" w:rsidRPr="00D17E74">
              <w:rPr>
                <w:rFonts w:ascii="Arial" w:eastAsia="Times New Roman" w:hAnsi="Arial" w:cs="Arial"/>
                <w:b/>
                <w:bCs/>
              </w:rPr>
              <w:t>Donner</w:t>
            </w:r>
            <w:r w:rsidR="005B7D66">
              <w:rPr>
                <w:rFonts w:ascii="Arial" w:eastAsia="Times New Roman" w:hAnsi="Arial" w:cs="Arial"/>
              </w:rPr>
              <w:t xml:space="preserve"> le taux de croissance de bactéries, en pourcentage. </w:t>
            </w:r>
          </w:p>
          <w:p w14:paraId="59CA387C" w14:textId="4B15D680" w:rsidR="003F434D" w:rsidRDefault="0008675C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  <w:r w:rsidR="008F6D72" w:rsidRPr="00B37E72">
              <w:rPr>
                <w:rFonts w:ascii="Arial" w:eastAsia="Times New Roman" w:hAnsi="Arial" w:cs="Arial"/>
                <w:b/>
                <w:bCs/>
              </w:rPr>
              <w:t>)</w:t>
            </w:r>
            <w:r w:rsidR="008F6D72">
              <w:rPr>
                <w:rFonts w:ascii="Arial" w:eastAsia="Times New Roman" w:hAnsi="Arial" w:cs="Arial"/>
              </w:rPr>
              <w:t xml:space="preserve"> </w:t>
            </w:r>
            <w:r w:rsidR="005B7D66" w:rsidRPr="00D17E74">
              <w:rPr>
                <w:rFonts w:ascii="Arial" w:eastAsia="Times New Roman" w:hAnsi="Arial" w:cs="Arial"/>
                <w:b/>
                <w:bCs/>
              </w:rPr>
              <w:t>Calculer</w:t>
            </w:r>
            <w:r w:rsidR="005B7D66">
              <w:rPr>
                <w:rFonts w:ascii="Arial" w:eastAsia="Times New Roman" w:hAnsi="Arial" w:cs="Arial"/>
              </w:rPr>
              <w:t xml:space="preserve"> le nombre de bactéries après </w:t>
            </w:r>
            <w:r w:rsidR="004E0669">
              <w:rPr>
                <w:rFonts w:ascii="Arial" w:eastAsia="Times New Roman" w:hAnsi="Arial" w:cs="Arial"/>
              </w:rPr>
              <w:t xml:space="preserve">le premier jour. </w:t>
            </w:r>
          </w:p>
          <w:p w14:paraId="00156A5E" w14:textId="14B09A9C" w:rsidR="00F04968" w:rsidRPr="008F6D72" w:rsidRDefault="0008675C" w:rsidP="0094076E">
            <w:pPr>
              <w:pStyle w:val="NormalWeb"/>
              <w:shd w:val="clear" w:color="auto" w:fill="FFFFFF"/>
              <w:spacing w:before="0" w:beforeAutospacing="0" w:after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  <w:r w:rsidR="005B0724" w:rsidRPr="005B0724">
              <w:rPr>
                <w:rFonts w:ascii="Arial" w:eastAsia="Times New Roman" w:hAnsi="Arial" w:cs="Arial"/>
                <w:b/>
                <w:bCs/>
              </w:rPr>
              <w:t>)</w:t>
            </w:r>
            <w:r w:rsidR="00B37E72">
              <w:rPr>
                <w:rFonts w:ascii="Arial" w:eastAsia="Times New Roman" w:hAnsi="Arial" w:cs="Arial"/>
              </w:rPr>
              <w:t xml:space="preserve"> </w:t>
            </w:r>
            <w:r w:rsidR="00B37E72" w:rsidRPr="00D17E74">
              <w:rPr>
                <w:rFonts w:ascii="Arial" w:eastAsia="Times New Roman" w:hAnsi="Arial" w:cs="Arial"/>
                <w:b/>
                <w:bCs/>
              </w:rPr>
              <w:t>Expliquer</w:t>
            </w:r>
            <w:r w:rsidR="00B37E72" w:rsidRPr="00B37E72">
              <w:rPr>
                <w:rFonts w:ascii="Arial" w:eastAsia="Times New Roman" w:hAnsi="Arial" w:cs="Arial"/>
              </w:rPr>
              <w:t xml:space="preserve"> pourquoi ce modèle ne peut pas être utilisé sur une très</w:t>
            </w:r>
            <w:r w:rsidR="00B37E72">
              <w:rPr>
                <w:rFonts w:ascii="Arial" w:eastAsia="Times New Roman" w:hAnsi="Arial" w:cs="Arial"/>
              </w:rPr>
              <w:t xml:space="preserve"> </w:t>
            </w:r>
            <w:r w:rsidR="00B37E72" w:rsidRPr="00B37E72">
              <w:rPr>
                <w:rFonts w:ascii="Arial" w:eastAsia="Times New Roman" w:hAnsi="Arial" w:cs="Arial"/>
              </w:rPr>
              <w:t xml:space="preserve">grande </w:t>
            </w:r>
            <w:r w:rsidR="00081E30">
              <w:rPr>
                <w:rFonts w:ascii="Arial" w:eastAsia="Times New Roman" w:hAnsi="Arial" w:cs="Arial"/>
              </w:rPr>
              <w:t xml:space="preserve"> </w:t>
            </w:r>
            <w:r w:rsidR="00B37E72" w:rsidRPr="00B37E72">
              <w:rPr>
                <w:rFonts w:ascii="Arial" w:eastAsia="Times New Roman" w:hAnsi="Arial" w:cs="Arial"/>
              </w:rPr>
              <w:t>échelle de temps.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FF0621A" w14:textId="77777777" w:rsidR="007810AA" w:rsidRDefault="007810AA" w:rsidP="7C2C6D1F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570B5247" w14:textId="77777777" w:rsidR="007810AA" w:rsidRDefault="007810AA" w:rsidP="7C2C6D1F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501EE9BB" w14:textId="77777777" w:rsidR="007810AA" w:rsidRDefault="007810AA" w:rsidP="7C2C6D1F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1C3C2809" w14:textId="77777777" w:rsidR="007810AA" w:rsidRDefault="007810AA" w:rsidP="7C2C6D1F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12CDE82F" w14:textId="4CF98A51" w:rsidR="003F434D" w:rsidRPr="00255E87" w:rsidRDefault="00B37E72" w:rsidP="7C2C6D1F">
            <w:pPr>
              <w:spacing w:line="259" w:lineRule="auto"/>
              <w:jc w:val="center"/>
            </w:pPr>
            <w:r w:rsidRPr="00255E87">
              <w:rPr>
                <w:rFonts w:ascii="Arial" w:hAnsi="Arial" w:cs="Arial"/>
                <w:lang w:val="fr-FR"/>
              </w:rPr>
              <w:t>1</w:t>
            </w:r>
          </w:p>
          <w:p w14:paraId="4A01CE97" w14:textId="51691B5B" w:rsidR="003F434D" w:rsidRPr="00255E87" w:rsidRDefault="00B37E72" w:rsidP="7C2C6D1F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  <w:r w:rsidRPr="00255E87">
              <w:rPr>
                <w:rFonts w:ascii="Arial" w:hAnsi="Arial" w:cs="Arial"/>
                <w:lang w:val="fr-FR"/>
              </w:rPr>
              <w:t>1</w:t>
            </w:r>
          </w:p>
          <w:p w14:paraId="66980F28" w14:textId="0D9CD1DB" w:rsidR="00B37E72" w:rsidRPr="00255E87" w:rsidRDefault="00B37E72" w:rsidP="7C2C6D1F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  <w:r w:rsidRPr="00255E87">
              <w:rPr>
                <w:rFonts w:ascii="Arial" w:hAnsi="Arial" w:cs="Arial"/>
                <w:lang w:val="fr-FR"/>
              </w:rPr>
              <w:t>2</w:t>
            </w:r>
          </w:p>
          <w:p w14:paraId="509E3BE3" w14:textId="728A6F42" w:rsidR="00B37E72" w:rsidRPr="00141DB3" w:rsidRDefault="00B37E72" w:rsidP="7C2C6D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255E87">
              <w:rPr>
                <w:rFonts w:ascii="Arial" w:hAnsi="Arial" w:cs="Arial"/>
                <w:lang w:val="fr-FR"/>
              </w:rPr>
              <w:t>1</w:t>
            </w:r>
          </w:p>
        </w:tc>
      </w:tr>
      <w:tr w:rsidR="003F434D" w:rsidRPr="00141DB3" w14:paraId="60936E9D" w14:textId="77777777" w:rsidTr="7C2C6D1F">
        <w:trPr>
          <w:trHeight w:val="614"/>
          <w:jc w:val="center"/>
        </w:trPr>
        <w:tc>
          <w:tcPr>
            <w:tcW w:w="8619" w:type="dxa"/>
            <w:shd w:val="clear" w:color="auto" w:fill="B5E2FF"/>
            <w:vAlign w:val="center"/>
          </w:tcPr>
          <w:p w14:paraId="322DE798" w14:textId="458E40AD" w:rsidR="003F434D" w:rsidRPr="00F04968" w:rsidRDefault="003F434D" w:rsidP="003F434D">
            <w:pPr>
              <w:rPr>
                <w:rFonts w:ascii="Arial" w:hAnsi="Arial" w:cs="Arial"/>
                <w:b/>
              </w:rPr>
            </w:pPr>
            <w:r w:rsidRPr="00F04968">
              <w:rPr>
                <w:rFonts w:ascii="Arial" w:hAnsi="Arial" w:cs="Arial"/>
                <w:b/>
              </w:rPr>
              <w:t xml:space="preserve">Question </w:t>
            </w:r>
            <w:r w:rsidR="008F33A4">
              <w:rPr>
                <w:rFonts w:ascii="Arial" w:hAnsi="Arial" w:cs="Arial"/>
                <w:b/>
              </w:rPr>
              <w:t>A</w:t>
            </w:r>
            <w:r w:rsidRPr="00F04968">
              <w:rPr>
                <w:rFonts w:ascii="Arial" w:hAnsi="Arial" w:cs="Arial"/>
                <w:b/>
              </w:rPr>
              <w:t xml:space="preserve">10 </w:t>
            </w:r>
            <w:r w:rsidR="00B50E78" w:rsidRPr="00F04968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051" w:type="dxa"/>
            <w:shd w:val="clear" w:color="auto" w:fill="B5E2FF"/>
            <w:vAlign w:val="center"/>
          </w:tcPr>
          <w:p w14:paraId="261A78A7" w14:textId="1C65B131" w:rsidR="003F434D" w:rsidRPr="00141DB3" w:rsidRDefault="003F434D" w:rsidP="003F434D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141DB3">
              <w:rPr>
                <w:rFonts w:ascii="Arial" w:hAnsi="Arial" w:cs="Arial"/>
                <w:b/>
                <w:bCs/>
                <w:lang w:val="fr-FR"/>
              </w:rPr>
              <w:t>5</w:t>
            </w:r>
          </w:p>
        </w:tc>
      </w:tr>
      <w:tr w:rsidR="003F434D" w:rsidRPr="00141DB3" w14:paraId="28037DB5" w14:textId="77777777" w:rsidTr="00FE75F4">
        <w:trPr>
          <w:trHeight w:val="8698"/>
          <w:jc w:val="center"/>
        </w:trPr>
        <w:tc>
          <w:tcPr>
            <w:tcW w:w="8619" w:type="dxa"/>
            <w:shd w:val="clear" w:color="auto" w:fill="FFFFFF" w:themeFill="background1"/>
            <w:vAlign w:val="center"/>
          </w:tcPr>
          <w:p w14:paraId="25EC2D7A" w14:textId="306F0BED" w:rsidR="00295929" w:rsidRDefault="00D36F2E" w:rsidP="0086254C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Soient</w:t>
            </w:r>
            <w:r w:rsidR="00E4578A">
              <w:rPr>
                <w:rFonts w:ascii="Arial" w:hAnsi="Arial" w:cs="Arial"/>
                <w:lang w:val="fr-FR"/>
              </w:rPr>
              <w:t xml:space="preserve"> trois courbes</w:t>
            </w:r>
            <w:r w:rsidR="003A0630">
              <w:rPr>
                <w:rFonts w:ascii="Arial" w:hAnsi="Arial" w:cs="Arial"/>
                <w:lang w:val="fr-FR"/>
              </w:rPr>
              <w:t xml:space="preserve"> représentatives de fonctions</w:t>
            </w:r>
            <w:r w:rsidR="00C027BA">
              <w:rPr>
                <w:rFonts w:ascii="Arial" w:hAnsi="Arial" w:cs="Arial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val="fr-FR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 xml:space="preserve"> C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val="fr-FR"/>
                </w:rPr>
                <m:t xml:space="preserve"> </m:t>
              </m:r>
            </m:oMath>
            <w:r w:rsidR="003A0630">
              <w:rPr>
                <w:rFonts w:ascii="Arial" w:hAnsi="Arial" w:cs="Arial"/>
                <w:lang w:val="fr-FR"/>
              </w:rPr>
              <w:t>et</w:t>
            </w:r>
            <w:r w:rsidR="00736CEB">
              <w:rPr>
                <w:rFonts w:ascii="Arial" w:hAnsi="Arial" w:cs="Arial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lang w:val="fr-FR"/>
                </w:rPr>
                <m:t xml:space="preserve"> </m:t>
              </m:r>
            </m:oMath>
            <w:r w:rsidR="004A499B">
              <w:rPr>
                <w:rFonts w:ascii="Arial" w:hAnsi="Arial" w:cs="Arial"/>
                <w:lang w:val="fr-FR"/>
              </w:rPr>
              <w:t>dans le repère ci-dessous.</w:t>
            </w:r>
            <w:r w:rsidR="00E4578A">
              <w:rPr>
                <w:rFonts w:ascii="Arial" w:hAnsi="Arial" w:cs="Arial"/>
                <w:lang w:val="fr-FR"/>
              </w:rPr>
              <w:t xml:space="preserve"> </w:t>
            </w:r>
          </w:p>
          <w:p w14:paraId="2982331C" w14:textId="07E7C44B" w:rsidR="00DF0DCF" w:rsidRPr="00E4578A" w:rsidRDefault="004A499B" w:rsidP="0086254C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</w:t>
            </w:r>
            <w:r w:rsidR="002C00BB">
              <w:rPr>
                <w:rFonts w:ascii="Arial" w:hAnsi="Arial" w:cs="Arial"/>
                <w:b/>
                <w:bCs/>
                <w:lang w:val="fr-FR"/>
              </w:rPr>
              <w:t>dentifier</w:t>
            </w:r>
            <w:r w:rsidR="00E4578A">
              <w:rPr>
                <w:rFonts w:ascii="Arial" w:hAnsi="Arial" w:cs="Arial"/>
                <w:lang w:val="fr-FR"/>
              </w:rPr>
              <w:t xml:space="preserve"> </w:t>
            </w:r>
            <w:r w:rsidR="0062691B">
              <w:rPr>
                <w:rFonts w:ascii="Arial" w:hAnsi="Arial" w:cs="Arial"/>
                <w:lang w:val="fr-FR"/>
              </w:rPr>
              <w:t>parmi ces trois courbes</w:t>
            </w:r>
            <w:r w:rsidR="00E4578A">
              <w:rPr>
                <w:rFonts w:ascii="Arial" w:hAnsi="Arial" w:cs="Arial"/>
                <w:lang w:val="fr-FR"/>
              </w:rPr>
              <w:t xml:space="preserve"> </w:t>
            </w:r>
            <w:r w:rsidR="00EB7803">
              <w:rPr>
                <w:rFonts w:ascii="Arial" w:hAnsi="Arial" w:cs="Arial"/>
                <w:lang w:val="fr-FR"/>
              </w:rPr>
              <w:t>:</w:t>
            </w:r>
            <w:r w:rsidR="00C027BA">
              <w:rPr>
                <w:rFonts w:ascii="Arial" w:hAnsi="Arial" w:cs="Arial"/>
                <w:lang w:val="fr-FR"/>
              </w:rPr>
              <w:t xml:space="preserve"> </w:t>
            </w:r>
            <w:r w:rsidR="00E4578A">
              <w:rPr>
                <w:rFonts w:ascii="Arial" w:hAnsi="Arial" w:cs="Arial"/>
                <w:lang w:val="fr-FR"/>
              </w:rPr>
              <w:t>l</w:t>
            </w:r>
            <w:r w:rsidR="00EB7803">
              <w:rPr>
                <w:rFonts w:ascii="Arial" w:hAnsi="Arial" w:cs="Arial"/>
                <w:lang w:val="fr-FR"/>
              </w:rPr>
              <w:t>aquelle est l</w:t>
            </w:r>
            <w:r w:rsidR="00E4578A">
              <w:rPr>
                <w:rFonts w:ascii="Arial" w:hAnsi="Arial" w:cs="Arial"/>
                <w:lang w:val="fr-FR"/>
              </w:rPr>
              <w:t xml:space="preserve">a </w:t>
            </w:r>
            <w:r w:rsidR="008F3CDC">
              <w:rPr>
                <w:rFonts w:ascii="Arial" w:hAnsi="Arial" w:cs="Arial"/>
                <w:lang w:val="fr-FR"/>
              </w:rPr>
              <w:t>fonction</w:t>
            </w:r>
            <w:r w:rsidR="00A71E27">
              <w:rPr>
                <w:rFonts w:ascii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lang w:val="fr-FR"/>
                </w:rPr>
                <m:t>f(x)</m:t>
              </m:r>
            </m:oMath>
            <w:r w:rsidR="00A71E27">
              <w:rPr>
                <w:rFonts w:ascii="Arial" w:hAnsi="Arial" w:cs="Arial"/>
                <w:lang w:val="fr-FR"/>
              </w:rPr>
              <w:t>, laquelle est la primitive</w:t>
            </w:r>
            <w:r w:rsidR="008F3CDC">
              <w:rPr>
                <w:rFonts w:ascii="Arial" w:hAnsi="Arial" w:cs="Arial"/>
                <w:lang w:val="fr-FR"/>
              </w:rPr>
              <w:t xml:space="preserve"> de </w:t>
            </w:r>
            <m:oMath>
              <m:r>
                <w:rPr>
                  <w:rFonts w:ascii="Cambria Math" w:hAnsi="Cambria Math" w:cs="Arial"/>
                  <w:lang w:val="fr-FR"/>
                </w:rPr>
                <m:t>f</m:t>
              </m:r>
            </m:oMath>
            <w:r w:rsidR="008F3CDC">
              <w:rPr>
                <w:rFonts w:ascii="Arial" w:hAnsi="Arial" w:cs="Arial"/>
                <w:lang w:val="fr-FR"/>
              </w:rPr>
              <w:t xml:space="preserve"> :</w:t>
            </w:r>
            <w:r w:rsidR="00A71E27">
              <w:rPr>
                <w:rFonts w:ascii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lang w:val="fr-FR"/>
                </w:rPr>
                <m:t>F(x)</m:t>
              </m:r>
            </m:oMath>
            <w:r w:rsidR="00A71E27">
              <w:rPr>
                <w:rFonts w:ascii="Arial" w:hAnsi="Arial" w:cs="Arial"/>
                <w:lang w:val="fr-FR"/>
              </w:rPr>
              <w:t xml:space="preserve"> et laquelle est la dérivée</w:t>
            </w:r>
            <w:r w:rsidR="008F3CDC">
              <w:rPr>
                <w:rFonts w:ascii="Arial" w:hAnsi="Arial" w:cs="Arial"/>
                <w:lang w:val="fr-FR"/>
              </w:rPr>
              <w:t xml:space="preserve"> de </w:t>
            </w:r>
            <m:oMath>
              <m:r>
                <w:rPr>
                  <w:rFonts w:ascii="Cambria Math" w:hAnsi="Cambria Math" w:cs="Arial"/>
                  <w:lang w:val="fr-FR"/>
                </w:rPr>
                <m:t>f</m:t>
              </m:r>
            </m:oMath>
            <w:r w:rsidR="008F3CDC">
              <w:rPr>
                <w:rFonts w:ascii="Arial" w:hAnsi="Arial" w:cs="Arial"/>
                <w:lang w:val="fr-FR"/>
              </w:rPr>
              <w:t xml:space="preserve"> :</w:t>
            </w:r>
            <w:r w:rsidR="00A71E27">
              <w:rPr>
                <w:rFonts w:ascii="Arial" w:hAnsi="Arial" w:cs="Arial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lang w:val="fr-FR"/>
                </w:rPr>
                <m:t>f'(x)</m:t>
              </m:r>
            </m:oMath>
            <w:r w:rsidR="00A71E27">
              <w:rPr>
                <w:rFonts w:ascii="Arial" w:hAnsi="Arial" w:cs="Arial"/>
                <w:lang w:val="fr-FR"/>
              </w:rPr>
              <w:t xml:space="preserve">. </w:t>
            </w:r>
            <w:r w:rsidR="002C00BB" w:rsidRPr="00D36F2E">
              <w:rPr>
                <w:rFonts w:ascii="Arial" w:hAnsi="Arial" w:cs="Arial"/>
                <w:b/>
                <w:bCs/>
                <w:lang w:val="fr-FR"/>
              </w:rPr>
              <w:t>Justifier</w:t>
            </w:r>
            <w:r w:rsidR="002C00BB">
              <w:rPr>
                <w:rFonts w:ascii="Arial" w:hAnsi="Arial" w:cs="Arial"/>
                <w:lang w:val="fr-FR"/>
              </w:rPr>
              <w:t xml:space="preserve"> votre réponse. </w:t>
            </w:r>
          </w:p>
          <w:p w14:paraId="39A02604" w14:textId="61621523" w:rsidR="00DF0DCF" w:rsidRPr="00E4578A" w:rsidRDefault="00FE75F4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  <w:r w:rsidRPr="00B11EEA">
              <w:rPr>
                <w:rFonts w:ascii="Arial" w:hAnsi="Arial" w:cs="Arial"/>
                <w:noProof/>
                <w:lang w:val="fr-FR"/>
              </w:rPr>
              <w:drawing>
                <wp:anchor distT="0" distB="0" distL="114300" distR="114300" simplePos="0" relativeHeight="251658246" behindDoc="0" locked="0" layoutInCell="1" allowOverlap="1" wp14:anchorId="277D62CE" wp14:editId="24A7F6FD">
                  <wp:simplePos x="0" y="0"/>
                  <wp:positionH relativeFrom="margin">
                    <wp:posOffset>971550</wp:posOffset>
                  </wp:positionH>
                  <wp:positionV relativeFrom="paragraph">
                    <wp:posOffset>15875</wp:posOffset>
                  </wp:positionV>
                  <wp:extent cx="3555365" cy="4362450"/>
                  <wp:effectExtent l="0" t="0" r="635" b="635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1"/>
                          <a:stretch/>
                        </pic:blipFill>
                        <pic:spPr bwMode="auto">
                          <a:xfrm>
                            <a:off x="0" y="0"/>
                            <a:ext cx="3555365" cy="436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AF080" w14:textId="7ABC2E88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09813136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455B3020" w14:textId="67166D3D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4123AE46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34C22699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60DC9C28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11F7ED8D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76158BFB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4F2883D2" w14:textId="77777777" w:rsidR="00DF0DCF" w:rsidRPr="00E4578A" w:rsidRDefault="00DF0DCF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1965F684" w14:textId="77777777" w:rsidR="00911838" w:rsidRPr="00E4578A" w:rsidRDefault="00911838" w:rsidP="00B24FFF">
            <w:pPr>
              <w:spacing w:line="259" w:lineRule="auto"/>
              <w:ind w:left="360" w:hanging="340"/>
              <w:jc w:val="both"/>
              <w:rPr>
                <w:rFonts w:ascii="Arial" w:hAnsi="Arial" w:cs="Arial"/>
                <w:lang w:val="fr-FR"/>
              </w:rPr>
            </w:pPr>
          </w:p>
          <w:p w14:paraId="70584F35" w14:textId="77777777" w:rsidR="005F1DA4" w:rsidRDefault="005F1DA4" w:rsidP="007825A0">
            <w:pPr>
              <w:pStyle w:val="NormalWeb"/>
              <w:spacing w:after="0"/>
              <w:jc w:val="both"/>
              <w:rPr>
                <w:rFonts w:ascii="Arial" w:hAnsi="Arial" w:cs="Arial"/>
                <w:color w:val="211E1E"/>
              </w:rPr>
            </w:pPr>
          </w:p>
          <w:p w14:paraId="623DBB75" w14:textId="396AD8BE" w:rsidR="005F1DA4" w:rsidRDefault="005F1DA4" w:rsidP="007825A0">
            <w:pPr>
              <w:pStyle w:val="NormalWeb"/>
              <w:spacing w:after="0"/>
              <w:jc w:val="both"/>
              <w:rPr>
                <w:rFonts w:ascii="Arial" w:hAnsi="Arial" w:cs="Arial"/>
                <w:color w:val="211E1E"/>
              </w:rPr>
            </w:pPr>
          </w:p>
          <w:p w14:paraId="370D56E7" w14:textId="77777777" w:rsidR="005F1DA4" w:rsidRDefault="005F1DA4" w:rsidP="007825A0">
            <w:pPr>
              <w:pStyle w:val="NormalWeb"/>
              <w:spacing w:after="0"/>
              <w:jc w:val="both"/>
              <w:rPr>
                <w:rFonts w:ascii="Arial" w:hAnsi="Arial" w:cs="Arial"/>
                <w:color w:val="211E1E"/>
              </w:rPr>
            </w:pPr>
          </w:p>
          <w:p w14:paraId="7FA38E82" w14:textId="77777777" w:rsidR="005F1DA4" w:rsidRDefault="005F1DA4" w:rsidP="007825A0">
            <w:pPr>
              <w:pStyle w:val="NormalWeb"/>
              <w:spacing w:after="0"/>
              <w:jc w:val="both"/>
              <w:rPr>
                <w:rFonts w:ascii="Arial" w:hAnsi="Arial" w:cs="Arial"/>
                <w:color w:val="211E1E"/>
              </w:rPr>
            </w:pPr>
          </w:p>
          <w:p w14:paraId="556A0398" w14:textId="77777777" w:rsidR="005F1DA4" w:rsidRDefault="005F1DA4" w:rsidP="007825A0">
            <w:pPr>
              <w:pStyle w:val="NormalWeb"/>
              <w:spacing w:after="0"/>
              <w:jc w:val="both"/>
              <w:rPr>
                <w:rFonts w:ascii="Arial" w:hAnsi="Arial" w:cs="Arial"/>
                <w:color w:val="211E1E"/>
              </w:rPr>
            </w:pPr>
          </w:p>
          <w:p w14:paraId="2700CB60" w14:textId="4E3EFAE3" w:rsidR="003468E2" w:rsidRPr="007825A0" w:rsidRDefault="003468E2" w:rsidP="007825A0">
            <w:pPr>
              <w:pStyle w:val="NormalWeb"/>
              <w:spacing w:after="0"/>
              <w:jc w:val="both"/>
              <w:rPr>
                <w:rFonts w:ascii="Arial" w:hAnsi="Arial" w:cs="Arial"/>
                <w:color w:val="211E1E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486F21F" w14:textId="48B4A667" w:rsidR="003F434D" w:rsidRPr="00F60F29" w:rsidRDefault="00F60F29" w:rsidP="00F60F29">
            <w:pPr>
              <w:spacing w:line="259" w:lineRule="auto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</w:tr>
    </w:tbl>
    <w:p w14:paraId="52286C13" w14:textId="336FDB51" w:rsidR="003F434D" w:rsidRPr="00BC4412" w:rsidRDefault="003F434D" w:rsidP="00CF1BF8">
      <w:pPr>
        <w:rPr>
          <w:rFonts w:ascii="Arial" w:hAnsi="Arial" w:cs="Arial"/>
          <w:lang w:val="fr-FR"/>
        </w:rPr>
      </w:pPr>
    </w:p>
    <w:sectPr w:rsidR="003F434D" w:rsidRPr="00BC4412" w:rsidSect="00BD1CA8">
      <w:headerReference w:type="default" r:id="rId20"/>
      <w:footerReference w:type="default" r:id="rId21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3F8E" w14:textId="77777777" w:rsidR="00EF26FA" w:rsidRDefault="00EF26FA">
      <w:r>
        <w:separator/>
      </w:r>
    </w:p>
  </w:endnote>
  <w:endnote w:type="continuationSeparator" w:id="0">
    <w:p w14:paraId="5B904B61" w14:textId="77777777" w:rsidR="00EF26FA" w:rsidRDefault="00EF26FA">
      <w:r>
        <w:continuationSeparator/>
      </w:r>
    </w:p>
  </w:endnote>
  <w:endnote w:type="continuationNotice" w:id="1">
    <w:p w14:paraId="6513EE4C" w14:textId="77777777" w:rsidR="00EF26FA" w:rsidRDefault="00EF2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5141" w14:textId="18C93EC1" w:rsidR="00597850" w:rsidRPr="005E3329" w:rsidRDefault="005E3329" w:rsidP="005E3329">
    <w:pPr>
      <w:pStyle w:val="Pieddepage"/>
      <w:rPr>
        <w:sz w:val="24"/>
        <w:lang w:val="fr-FR"/>
      </w:rPr>
    </w:pPr>
    <w:r w:rsidRPr="005E3329">
      <w:rPr>
        <w:rFonts w:ascii="Arial" w:hAnsi="Arial" w:cs="Arial"/>
        <w:b/>
        <w:sz w:val="24"/>
        <w:lang w:val="de-DE"/>
      </w:rPr>
      <w:tab/>
    </w:r>
    <w:r w:rsidRPr="005E3329">
      <w:rPr>
        <w:rFonts w:ascii="Arial" w:hAnsi="Arial" w:cs="Arial"/>
        <w:b/>
        <w:sz w:val="24"/>
        <w:lang w:val="de-DE"/>
      </w:rPr>
      <w:fldChar w:fldCharType="begin"/>
    </w:r>
    <w:r w:rsidRPr="005E3329">
      <w:rPr>
        <w:rFonts w:ascii="Arial" w:hAnsi="Arial" w:cs="Arial"/>
        <w:b/>
        <w:bCs/>
        <w:sz w:val="24"/>
      </w:rPr>
      <w:instrText>PAGE   \* MERGEFORMAT</w:instrText>
    </w:r>
    <w:r w:rsidRPr="005E3329">
      <w:rPr>
        <w:rFonts w:ascii="Arial" w:hAnsi="Arial" w:cs="Arial"/>
        <w:b/>
        <w:sz w:val="24"/>
        <w:lang w:val="de-DE"/>
      </w:rPr>
      <w:fldChar w:fldCharType="separate"/>
    </w:r>
    <w:r w:rsidRPr="005E3329">
      <w:rPr>
        <w:rFonts w:ascii="Arial" w:hAnsi="Arial" w:cs="Arial"/>
        <w:b/>
        <w:sz w:val="24"/>
        <w:lang w:val="de-DE"/>
      </w:rPr>
      <w:t>3</w:t>
    </w:r>
    <w:r w:rsidRPr="005E3329">
      <w:rPr>
        <w:rFonts w:ascii="Arial" w:hAnsi="Arial" w:cs="Arial"/>
        <w:b/>
        <w:bCs/>
        <w:noProof/>
        <w:sz w:val="24"/>
        <w:lang w:val="it-IT"/>
      </w:rPr>
      <w:fldChar w:fldCharType="end"/>
    </w:r>
    <w:r w:rsidRPr="005E3329">
      <w:rPr>
        <w:rFonts w:ascii="Arial" w:hAnsi="Arial" w:cs="Arial"/>
        <w:b/>
        <w:bCs/>
        <w:sz w:val="24"/>
      </w:rPr>
      <w:t>/</w:t>
    </w:r>
    <w:r w:rsidR="0004199D">
      <w:rPr>
        <w:rFonts w:ascii="Arial" w:hAnsi="Arial" w:cs="Arial"/>
        <w:b/>
        <w:bCs/>
        <w:sz w:val="24"/>
        <w:lang w:val="fr-FR"/>
      </w:rPr>
      <w:t>7</w:t>
    </w:r>
    <w:r w:rsidRPr="005E3329">
      <w:rPr>
        <w:rFonts w:ascii="Arial" w:hAnsi="Arial" w:cs="Arial"/>
        <w:b/>
        <w:bCs/>
        <w:sz w:val="24"/>
      </w:rPr>
      <w:tab/>
    </w:r>
    <w:r w:rsidR="00DB6691">
      <w:rPr>
        <w:rFonts w:ascii="Arial" w:hAnsi="Arial" w:cs="Arial"/>
        <w:b/>
        <w:bCs/>
        <w:sz w:val="24"/>
        <w:lang w:val="fr-FR"/>
      </w:rPr>
      <w:t>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ABD5" w14:textId="2102A73B" w:rsidR="00193728" w:rsidRPr="005E3329" w:rsidRDefault="005E3329" w:rsidP="005E3329">
    <w:pPr>
      <w:jc w:val="right"/>
      <w:rPr>
        <w:lang w:val="fr-FR"/>
      </w:rPr>
    </w:pPr>
    <w:r w:rsidRPr="00AB2CBE">
      <w:rPr>
        <w:rFonts w:ascii="Arial" w:hAnsi="Arial" w:cs="Arial"/>
        <w:b/>
        <w:lang w:val="de-DE"/>
      </w:rPr>
      <w:fldChar w:fldCharType="begin"/>
    </w:r>
    <w:r w:rsidRPr="00AB2CBE">
      <w:rPr>
        <w:rFonts w:ascii="Arial" w:hAnsi="Arial" w:cs="Arial"/>
        <w:b/>
        <w:bCs/>
      </w:rPr>
      <w:instrText>PAGE   \* MERGEFORMAT</w:instrText>
    </w:r>
    <w:r w:rsidRPr="00AB2CBE">
      <w:rPr>
        <w:rFonts w:ascii="Arial" w:hAnsi="Arial" w:cs="Arial"/>
        <w:b/>
        <w:lang w:val="de-DE"/>
      </w:rPr>
      <w:fldChar w:fldCharType="separate"/>
    </w:r>
    <w:r>
      <w:rPr>
        <w:rFonts w:ascii="Arial" w:hAnsi="Arial" w:cs="Arial"/>
        <w:b/>
        <w:lang w:val="de-DE"/>
      </w:rPr>
      <w:t>3</w:t>
    </w:r>
    <w:r w:rsidRPr="00AB2CBE">
      <w:rPr>
        <w:rFonts w:ascii="Arial" w:hAnsi="Arial" w:cs="Arial"/>
        <w:b/>
        <w:bCs/>
        <w:noProof/>
        <w:lang w:val="it-IT"/>
      </w:rPr>
      <w:fldChar w:fldCharType="end"/>
    </w:r>
    <w:r w:rsidRPr="00AB2CBE">
      <w:rPr>
        <w:rFonts w:ascii="Arial" w:hAnsi="Arial" w:cs="Arial"/>
        <w:b/>
        <w:bCs/>
      </w:rPr>
      <w:t>/</w:t>
    </w:r>
    <w:r w:rsidR="00E8662E">
      <w:rPr>
        <w:rFonts w:ascii="Arial" w:hAnsi="Arial" w:cs="Arial"/>
        <w:b/>
        <w:bCs/>
        <w:lang w:val="fr-FR"/>
      </w:rPr>
      <w:t>7</w:t>
    </w:r>
    <w:r>
      <w:rPr>
        <w:rFonts w:ascii="Arial" w:hAnsi="Arial" w:cs="Arial"/>
        <w:b/>
        <w:bCs/>
        <w:lang w:val="fr-FR"/>
      </w:rPr>
      <w:tab/>
    </w:r>
    <w:r>
      <w:rPr>
        <w:rFonts w:ascii="Arial" w:hAnsi="Arial" w:cs="Arial"/>
        <w:b/>
        <w:bCs/>
        <w:lang w:val="fr-FR"/>
      </w:rPr>
      <w:tab/>
    </w:r>
    <w:r>
      <w:rPr>
        <w:rFonts w:ascii="Arial" w:hAnsi="Arial" w:cs="Arial"/>
        <w:b/>
        <w:bCs/>
        <w:lang w:val="fr-FR"/>
      </w:rPr>
      <w:tab/>
    </w:r>
    <w:r>
      <w:rPr>
        <w:rFonts w:ascii="Arial" w:hAnsi="Arial" w:cs="Arial"/>
        <w:b/>
        <w:bCs/>
        <w:lang w:val="fr-FR"/>
      </w:rPr>
      <w:tab/>
    </w:r>
    <w:r>
      <w:rPr>
        <w:rFonts w:ascii="Arial" w:hAnsi="Arial" w:cs="Arial"/>
        <w:b/>
        <w:bCs/>
        <w:lang w:val="fr-FR"/>
      </w:rPr>
      <w:tab/>
    </w:r>
    <w:r>
      <w:rPr>
        <w:rFonts w:ascii="Arial" w:hAnsi="Arial" w:cs="Arial"/>
        <w:b/>
        <w:bCs/>
        <w:lang w:val="fr-FR"/>
      </w:rPr>
      <w:tab/>
    </w:r>
    <w:r>
      <w:rPr>
        <w:rFonts w:ascii="Arial" w:hAnsi="Arial" w:cs="Arial"/>
        <w:b/>
        <w:bCs/>
        <w:lang w:val="fr-FR"/>
      </w:rPr>
      <w:tab/>
    </w:r>
    <w:r w:rsidRPr="00AB2CBE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140FD6">
      <w:rPr>
        <w:rFonts w:ascii="Arial" w:hAnsi="Arial" w:cs="Arial"/>
        <w:b/>
        <w:bCs/>
        <w:lang w:val="fr-FR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F198" w14:textId="77777777" w:rsidR="00EF26FA" w:rsidRDefault="00EF26FA">
      <w:r>
        <w:separator/>
      </w:r>
    </w:p>
  </w:footnote>
  <w:footnote w:type="continuationSeparator" w:id="0">
    <w:p w14:paraId="0C0D214E" w14:textId="77777777" w:rsidR="00EF26FA" w:rsidRDefault="00EF26FA">
      <w:r>
        <w:continuationSeparator/>
      </w:r>
    </w:p>
  </w:footnote>
  <w:footnote w:type="continuationNotice" w:id="1">
    <w:p w14:paraId="5948F304" w14:textId="77777777" w:rsidR="00EF26FA" w:rsidRDefault="00EF2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1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325"/>
      <w:gridCol w:w="5386"/>
    </w:tblGrid>
    <w:tr w:rsidR="00702F8C" w:rsidRPr="00744DC6" w14:paraId="2E3027E1" w14:textId="77777777" w:rsidTr="007B6CE2">
      <w:trPr>
        <w:trHeight w:val="1017"/>
      </w:trPr>
      <w:tc>
        <w:tcPr>
          <w:tcW w:w="4325" w:type="dxa"/>
        </w:tcPr>
        <w:p w14:paraId="19906BC9" w14:textId="77777777" w:rsidR="00702F8C" w:rsidRPr="001D7542" w:rsidRDefault="00702F8C" w:rsidP="00702F8C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A071C6" wp14:editId="1F399C70">
                <wp:simplePos x="0" y="0"/>
                <wp:positionH relativeFrom="column">
                  <wp:posOffset>-42309</wp:posOffset>
                </wp:positionH>
                <wp:positionV relativeFrom="paragraph">
                  <wp:posOffset>-215265</wp:posOffset>
                </wp:positionV>
                <wp:extent cx="2232838" cy="762032"/>
                <wp:effectExtent l="0" t="0" r="2540" b="0"/>
                <wp:wrapNone/>
                <wp:docPr id="1" name="Image 1" descr="European Schools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ean Schools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838" cy="76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INCLUDEPICTURE "https://upload.wikimedia.org/wikipedia/en/thumb/6/6b/Insigne_Scholae_Europaeae.svg/1200px-Insigne_Scholae_Europaeae.svg.png" \* MERGEFORMATINET </w:instrText>
          </w:r>
          <w:r w:rsidR="00FB04F7">
            <w:fldChar w:fldCharType="separate"/>
          </w:r>
          <w:r>
            <w:fldChar w:fldCharType="end"/>
          </w:r>
        </w:p>
      </w:tc>
      <w:tc>
        <w:tcPr>
          <w:tcW w:w="5386" w:type="dxa"/>
        </w:tcPr>
        <w:p w14:paraId="6F8CCD04" w14:textId="77777777" w:rsidR="00744DC6" w:rsidRPr="00744DC6" w:rsidRDefault="00744DC6" w:rsidP="00702F8C">
          <w:pPr>
            <w:pStyle w:val="En-tte"/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744DC6">
            <w:rPr>
              <w:rFonts w:ascii="Arial" w:hAnsi="Arial" w:cs="Arial"/>
              <w:b/>
              <w:bCs/>
              <w:sz w:val="28"/>
              <w:szCs w:val="28"/>
            </w:rPr>
            <w:t xml:space="preserve">Europäische Schule Frankfurt </w:t>
          </w:r>
        </w:p>
        <w:p w14:paraId="5DC6C994" w14:textId="59C6A9C0" w:rsidR="00702F8C" w:rsidRPr="00744DC6" w:rsidRDefault="007B6CE2" w:rsidP="007B6CE2">
          <w:pPr>
            <w:pStyle w:val="En-tte"/>
            <w:ind w:hanging="384"/>
            <w:jc w:val="right"/>
            <w:rPr>
              <w:rFonts w:ascii="Arial" w:hAnsi="Arial"/>
              <w:b/>
              <w:bCs/>
              <w:sz w:val="28"/>
              <w:szCs w:val="28"/>
            </w:rPr>
          </w:pPr>
          <w:r w:rsidRPr="006336BB">
            <w:rPr>
              <w:rFonts w:ascii="Arial" w:hAnsi="Arial"/>
              <w:b/>
              <w:sz w:val="28"/>
              <w:szCs w:val="28"/>
              <w:lang w:val="de-DE"/>
            </w:rPr>
            <w:t>PREBACCALAURÉAT EUROPÉEN</w:t>
          </w:r>
          <w:r w:rsidRPr="00744DC6">
            <w:rPr>
              <w:rFonts w:ascii="Arial" w:hAnsi="Arial"/>
              <w:b/>
              <w:bCs/>
              <w:sz w:val="28"/>
              <w:szCs w:val="28"/>
            </w:rPr>
            <w:t xml:space="preserve"> 2023</w:t>
          </w:r>
        </w:p>
      </w:tc>
    </w:tr>
  </w:tbl>
  <w:p w14:paraId="4EDE8615" w14:textId="77777777" w:rsidR="00597850" w:rsidRPr="00702F8C" w:rsidRDefault="00597850" w:rsidP="00702F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DB6" w14:textId="49170F81" w:rsidR="00597850" w:rsidRPr="00F57406" w:rsidRDefault="00597850" w:rsidP="00F574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5833"/>
    <w:multiLevelType w:val="hybridMultilevel"/>
    <w:tmpl w:val="2FBA6D6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F47C4"/>
    <w:multiLevelType w:val="multilevel"/>
    <w:tmpl w:val="FB34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74A36"/>
    <w:multiLevelType w:val="hybridMultilevel"/>
    <w:tmpl w:val="460A4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622172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2695"/>
    <w:multiLevelType w:val="multilevel"/>
    <w:tmpl w:val="45DC5B80"/>
    <w:lvl w:ilvl="0">
      <w:start w:val="1"/>
      <w:numFmt w:val="lowerRoman"/>
      <w:pStyle w:val="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C7A8B2"/>
    <w:multiLevelType w:val="hybridMultilevel"/>
    <w:tmpl w:val="121CF89E"/>
    <w:lvl w:ilvl="0" w:tplc="85B8664C">
      <w:start w:val="1"/>
      <w:numFmt w:val="decimal"/>
      <w:lvlText w:val="%1."/>
      <w:lvlJc w:val="left"/>
      <w:pPr>
        <w:ind w:left="720" w:hanging="360"/>
      </w:pPr>
    </w:lvl>
    <w:lvl w:ilvl="1" w:tplc="04AA6690">
      <w:start w:val="1"/>
      <w:numFmt w:val="lowerLetter"/>
      <w:lvlText w:val="%2."/>
      <w:lvlJc w:val="left"/>
      <w:pPr>
        <w:ind w:left="1440" w:hanging="360"/>
      </w:pPr>
    </w:lvl>
    <w:lvl w:ilvl="2" w:tplc="3F982C8E">
      <w:start w:val="1"/>
      <w:numFmt w:val="lowerRoman"/>
      <w:lvlText w:val="%3."/>
      <w:lvlJc w:val="right"/>
      <w:pPr>
        <w:ind w:left="2160" w:hanging="180"/>
      </w:pPr>
    </w:lvl>
    <w:lvl w:ilvl="3" w:tplc="AAFCFE1E">
      <w:start w:val="1"/>
      <w:numFmt w:val="decimal"/>
      <w:lvlText w:val="%4."/>
      <w:lvlJc w:val="left"/>
      <w:pPr>
        <w:ind w:left="2880" w:hanging="360"/>
      </w:pPr>
    </w:lvl>
    <w:lvl w:ilvl="4" w:tplc="87EE3C10">
      <w:start w:val="1"/>
      <w:numFmt w:val="lowerLetter"/>
      <w:lvlText w:val="%5."/>
      <w:lvlJc w:val="left"/>
      <w:pPr>
        <w:ind w:left="3600" w:hanging="360"/>
      </w:pPr>
    </w:lvl>
    <w:lvl w:ilvl="5" w:tplc="BA34E7D4">
      <w:start w:val="1"/>
      <w:numFmt w:val="lowerRoman"/>
      <w:lvlText w:val="%6."/>
      <w:lvlJc w:val="right"/>
      <w:pPr>
        <w:ind w:left="4320" w:hanging="180"/>
      </w:pPr>
    </w:lvl>
    <w:lvl w:ilvl="6" w:tplc="531CA86C">
      <w:start w:val="1"/>
      <w:numFmt w:val="decimal"/>
      <w:lvlText w:val="%7."/>
      <w:lvlJc w:val="left"/>
      <w:pPr>
        <w:ind w:left="5040" w:hanging="360"/>
      </w:pPr>
    </w:lvl>
    <w:lvl w:ilvl="7" w:tplc="BEC2B27A">
      <w:start w:val="1"/>
      <w:numFmt w:val="lowerLetter"/>
      <w:lvlText w:val="%8."/>
      <w:lvlJc w:val="left"/>
      <w:pPr>
        <w:ind w:left="5760" w:hanging="360"/>
      </w:pPr>
    </w:lvl>
    <w:lvl w:ilvl="8" w:tplc="81FAB3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65D6"/>
    <w:multiLevelType w:val="hybridMultilevel"/>
    <w:tmpl w:val="460A4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E6F"/>
    <w:multiLevelType w:val="hybridMultilevel"/>
    <w:tmpl w:val="A7CA6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4C81"/>
    <w:multiLevelType w:val="hybridMultilevel"/>
    <w:tmpl w:val="48E26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65E1"/>
    <w:multiLevelType w:val="hybridMultilevel"/>
    <w:tmpl w:val="E42AB686"/>
    <w:lvl w:ilvl="0" w:tplc="DB76E392">
      <w:start w:val="1"/>
      <w:numFmt w:val="lowerLetter"/>
      <w:lvlText w:val="%1)"/>
      <w:lvlJc w:val="left"/>
      <w:pPr>
        <w:ind w:left="720" w:hanging="360"/>
      </w:pPr>
    </w:lvl>
    <w:lvl w:ilvl="1" w:tplc="11DCA28A">
      <w:start w:val="1"/>
      <w:numFmt w:val="lowerLetter"/>
      <w:lvlText w:val="%2)"/>
      <w:lvlJc w:val="left"/>
      <w:pPr>
        <w:ind w:left="1440" w:hanging="360"/>
      </w:pPr>
    </w:lvl>
    <w:lvl w:ilvl="2" w:tplc="F5B81E9A">
      <w:start w:val="1"/>
      <w:numFmt w:val="lowerRoman"/>
      <w:lvlText w:val="%3)"/>
      <w:lvlJc w:val="right"/>
      <w:pPr>
        <w:ind w:left="2160" w:hanging="180"/>
      </w:pPr>
    </w:lvl>
    <w:lvl w:ilvl="3" w:tplc="6E8C52D6">
      <w:start w:val="1"/>
      <w:numFmt w:val="decimal"/>
      <w:lvlText w:val="(%4)"/>
      <w:lvlJc w:val="left"/>
      <w:pPr>
        <w:ind w:left="2880" w:hanging="360"/>
      </w:pPr>
    </w:lvl>
    <w:lvl w:ilvl="4" w:tplc="318C5130">
      <w:start w:val="1"/>
      <w:numFmt w:val="lowerLetter"/>
      <w:lvlText w:val="(%5)"/>
      <w:lvlJc w:val="left"/>
      <w:pPr>
        <w:ind w:left="3600" w:hanging="360"/>
      </w:pPr>
    </w:lvl>
    <w:lvl w:ilvl="5" w:tplc="2CE2479E">
      <w:start w:val="1"/>
      <w:numFmt w:val="lowerRoman"/>
      <w:lvlText w:val="(%6)"/>
      <w:lvlJc w:val="right"/>
      <w:pPr>
        <w:ind w:left="4320" w:hanging="180"/>
      </w:pPr>
    </w:lvl>
    <w:lvl w:ilvl="6" w:tplc="FFE8F744">
      <w:start w:val="1"/>
      <w:numFmt w:val="decimal"/>
      <w:lvlText w:val="%7."/>
      <w:lvlJc w:val="left"/>
      <w:pPr>
        <w:ind w:left="5040" w:hanging="360"/>
      </w:pPr>
    </w:lvl>
    <w:lvl w:ilvl="7" w:tplc="A5BA3BF6">
      <w:start w:val="1"/>
      <w:numFmt w:val="lowerLetter"/>
      <w:lvlText w:val="%8."/>
      <w:lvlJc w:val="left"/>
      <w:pPr>
        <w:ind w:left="5760" w:hanging="360"/>
      </w:pPr>
    </w:lvl>
    <w:lvl w:ilvl="8" w:tplc="BC92C6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D6390"/>
    <w:multiLevelType w:val="hybridMultilevel"/>
    <w:tmpl w:val="7E4A6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358B7"/>
    <w:multiLevelType w:val="hybridMultilevel"/>
    <w:tmpl w:val="97ECD4F0"/>
    <w:lvl w:ilvl="0" w:tplc="AFD28CDA">
      <w:start w:val="1"/>
      <w:numFmt w:val="lowerLetter"/>
      <w:lvlText w:val="%1)"/>
      <w:lvlJc w:val="left"/>
      <w:pPr>
        <w:ind w:left="720" w:hanging="360"/>
      </w:pPr>
    </w:lvl>
    <w:lvl w:ilvl="1" w:tplc="E9086D26">
      <w:start w:val="1"/>
      <w:numFmt w:val="lowerLetter"/>
      <w:lvlText w:val="%2."/>
      <w:lvlJc w:val="left"/>
      <w:pPr>
        <w:ind w:left="1440" w:hanging="360"/>
      </w:pPr>
    </w:lvl>
    <w:lvl w:ilvl="2" w:tplc="CBC27B4A">
      <w:start w:val="1"/>
      <w:numFmt w:val="lowerRoman"/>
      <w:lvlText w:val="%3."/>
      <w:lvlJc w:val="right"/>
      <w:pPr>
        <w:ind w:left="2160" w:hanging="180"/>
      </w:pPr>
    </w:lvl>
    <w:lvl w:ilvl="3" w:tplc="223E207A">
      <w:start w:val="1"/>
      <w:numFmt w:val="decimal"/>
      <w:lvlText w:val="%4."/>
      <w:lvlJc w:val="left"/>
      <w:pPr>
        <w:ind w:left="2880" w:hanging="360"/>
      </w:pPr>
    </w:lvl>
    <w:lvl w:ilvl="4" w:tplc="5F0CB816">
      <w:start w:val="1"/>
      <w:numFmt w:val="lowerLetter"/>
      <w:lvlText w:val="%5."/>
      <w:lvlJc w:val="left"/>
      <w:pPr>
        <w:ind w:left="3600" w:hanging="360"/>
      </w:pPr>
    </w:lvl>
    <w:lvl w:ilvl="5" w:tplc="96C0D3E2">
      <w:start w:val="1"/>
      <w:numFmt w:val="lowerRoman"/>
      <w:lvlText w:val="%6."/>
      <w:lvlJc w:val="right"/>
      <w:pPr>
        <w:ind w:left="4320" w:hanging="180"/>
      </w:pPr>
    </w:lvl>
    <w:lvl w:ilvl="6" w:tplc="2B32945A">
      <w:start w:val="1"/>
      <w:numFmt w:val="decimal"/>
      <w:lvlText w:val="%7."/>
      <w:lvlJc w:val="left"/>
      <w:pPr>
        <w:ind w:left="5040" w:hanging="360"/>
      </w:pPr>
    </w:lvl>
    <w:lvl w:ilvl="7" w:tplc="D722BA48">
      <w:start w:val="1"/>
      <w:numFmt w:val="lowerLetter"/>
      <w:lvlText w:val="%8."/>
      <w:lvlJc w:val="left"/>
      <w:pPr>
        <w:ind w:left="5760" w:hanging="360"/>
      </w:pPr>
    </w:lvl>
    <w:lvl w:ilvl="8" w:tplc="08E21C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CB1E"/>
    <w:multiLevelType w:val="hybridMultilevel"/>
    <w:tmpl w:val="05ACD7FE"/>
    <w:lvl w:ilvl="0" w:tplc="BCBE5D72">
      <w:start w:val="1"/>
      <w:numFmt w:val="decimal"/>
      <w:lvlText w:val="%1."/>
      <w:lvlJc w:val="left"/>
      <w:pPr>
        <w:ind w:left="720" w:hanging="360"/>
      </w:pPr>
    </w:lvl>
    <w:lvl w:ilvl="1" w:tplc="7C2870FC">
      <w:start w:val="1"/>
      <w:numFmt w:val="lowerLetter"/>
      <w:lvlText w:val="%2."/>
      <w:lvlJc w:val="left"/>
      <w:pPr>
        <w:ind w:left="1440" w:hanging="360"/>
      </w:pPr>
    </w:lvl>
    <w:lvl w:ilvl="2" w:tplc="FDBEFAC8">
      <w:start w:val="1"/>
      <w:numFmt w:val="lowerRoman"/>
      <w:lvlText w:val="%3."/>
      <w:lvlJc w:val="right"/>
      <w:pPr>
        <w:ind w:left="2160" w:hanging="180"/>
      </w:pPr>
    </w:lvl>
    <w:lvl w:ilvl="3" w:tplc="595A67CA">
      <w:start w:val="1"/>
      <w:numFmt w:val="decimal"/>
      <w:lvlText w:val="%4."/>
      <w:lvlJc w:val="left"/>
      <w:pPr>
        <w:ind w:left="2880" w:hanging="360"/>
      </w:pPr>
    </w:lvl>
    <w:lvl w:ilvl="4" w:tplc="19A41120">
      <w:start w:val="1"/>
      <w:numFmt w:val="lowerLetter"/>
      <w:lvlText w:val="%5."/>
      <w:lvlJc w:val="left"/>
      <w:pPr>
        <w:ind w:left="3600" w:hanging="360"/>
      </w:pPr>
    </w:lvl>
    <w:lvl w:ilvl="5" w:tplc="6B004F08">
      <w:start w:val="1"/>
      <w:numFmt w:val="lowerRoman"/>
      <w:lvlText w:val="%6."/>
      <w:lvlJc w:val="right"/>
      <w:pPr>
        <w:ind w:left="4320" w:hanging="180"/>
      </w:pPr>
    </w:lvl>
    <w:lvl w:ilvl="6" w:tplc="72C0D1BA">
      <w:start w:val="1"/>
      <w:numFmt w:val="decimal"/>
      <w:lvlText w:val="%7."/>
      <w:lvlJc w:val="left"/>
      <w:pPr>
        <w:ind w:left="5040" w:hanging="360"/>
      </w:pPr>
    </w:lvl>
    <w:lvl w:ilvl="7" w:tplc="55EA70C0">
      <w:start w:val="1"/>
      <w:numFmt w:val="lowerLetter"/>
      <w:lvlText w:val="%8."/>
      <w:lvlJc w:val="left"/>
      <w:pPr>
        <w:ind w:left="5760" w:hanging="360"/>
      </w:pPr>
    </w:lvl>
    <w:lvl w:ilvl="8" w:tplc="EEDE54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CBB4A"/>
    <w:multiLevelType w:val="hybridMultilevel"/>
    <w:tmpl w:val="55E230E2"/>
    <w:lvl w:ilvl="0" w:tplc="B73022CE">
      <w:start w:val="1"/>
      <w:numFmt w:val="decimal"/>
      <w:lvlText w:val="%1."/>
      <w:lvlJc w:val="left"/>
      <w:pPr>
        <w:ind w:left="720" w:hanging="360"/>
      </w:pPr>
    </w:lvl>
    <w:lvl w:ilvl="1" w:tplc="7E064118">
      <w:start w:val="1"/>
      <w:numFmt w:val="lowerLetter"/>
      <w:lvlText w:val="%2."/>
      <w:lvlJc w:val="left"/>
      <w:pPr>
        <w:ind w:left="1440" w:hanging="360"/>
      </w:pPr>
    </w:lvl>
    <w:lvl w:ilvl="2" w:tplc="C87CEDD2">
      <w:start w:val="1"/>
      <w:numFmt w:val="lowerRoman"/>
      <w:lvlText w:val="%3."/>
      <w:lvlJc w:val="right"/>
      <w:pPr>
        <w:ind w:left="2160" w:hanging="180"/>
      </w:pPr>
    </w:lvl>
    <w:lvl w:ilvl="3" w:tplc="2348DB18">
      <w:start w:val="1"/>
      <w:numFmt w:val="decimal"/>
      <w:lvlText w:val="%4."/>
      <w:lvlJc w:val="left"/>
      <w:pPr>
        <w:ind w:left="2880" w:hanging="360"/>
      </w:pPr>
    </w:lvl>
    <w:lvl w:ilvl="4" w:tplc="E6027CE4">
      <w:start w:val="1"/>
      <w:numFmt w:val="lowerLetter"/>
      <w:lvlText w:val="%5."/>
      <w:lvlJc w:val="left"/>
      <w:pPr>
        <w:ind w:left="3600" w:hanging="360"/>
      </w:pPr>
    </w:lvl>
    <w:lvl w:ilvl="5" w:tplc="CD5E102A">
      <w:start w:val="1"/>
      <w:numFmt w:val="lowerRoman"/>
      <w:lvlText w:val="%6."/>
      <w:lvlJc w:val="right"/>
      <w:pPr>
        <w:ind w:left="4320" w:hanging="180"/>
      </w:pPr>
    </w:lvl>
    <w:lvl w:ilvl="6" w:tplc="63E01E8A">
      <w:start w:val="1"/>
      <w:numFmt w:val="decimal"/>
      <w:lvlText w:val="%7."/>
      <w:lvlJc w:val="left"/>
      <w:pPr>
        <w:ind w:left="5040" w:hanging="360"/>
      </w:pPr>
    </w:lvl>
    <w:lvl w:ilvl="7" w:tplc="F7B8DA56">
      <w:start w:val="1"/>
      <w:numFmt w:val="lowerLetter"/>
      <w:lvlText w:val="%8."/>
      <w:lvlJc w:val="left"/>
      <w:pPr>
        <w:ind w:left="5760" w:hanging="360"/>
      </w:pPr>
    </w:lvl>
    <w:lvl w:ilvl="8" w:tplc="B8A2B2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75D27"/>
    <w:multiLevelType w:val="hybridMultilevel"/>
    <w:tmpl w:val="FDA2B8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C40E5C"/>
    <w:multiLevelType w:val="hybridMultilevel"/>
    <w:tmpl w:val="48E26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94715">
    <w:abstractNumId w:val="10"/>
  </w:num>
  <w:num w:numId="2" w16cid:durableId="999190098">
    <w:abstractNumId w:val="8"/>
  </w:num>
  <w:num w:numId="3" w16cid:durableId="262232071">
    <w:abstractNumId w:val="12"/>
  </w:num>
  <w:num w:numId="4" w16cid:durableId="1171291836">
    <w:abstractNumId w:val="4"/>
  </w:num>
  <w:num w:numId="5" w16cid:durableId="862474019">
    <w:abstractNumId w:val="11"/>
  </w:num>
  <w:num w:numId="6" w16cid:durableId="1408377821">
    <w:abstractNumId w:val="3"/>
  </w:num>
  <w:num w:numId="7" w16cid:durableId="681590455">
    <w:abstractNumId w:val="6"/>
  </w:num>
  <w:num w:numId="8" w16cid:durableId="583492472">
    <w:abstractNumId w:val="13"/>
  </w:num>
  <w:num w:numId="9" w16cid:durableId="838230519">
    <w:abstractNumId w:val="0"/>
  </w:num>
  <w:num w:numId="10" w16cid:durableId="585193619">
    <w:abstractNumId w:val="2"/>
  </w:num>
  <w:num w:numId="11" w16cid:durableId="674890120">
    <w:abstractNumId w:val="7"/>
  </w:num>
  <w:num w:numId="12" w16cid:durableId="590310747">
    <w:abstractNumId w:val="14"/>
  </w:num>
  <w:num w:numId="13" w16cid:durableId="329910537">
    <w:abstractNumId w:val="5"/>
  </w:num>
  <w:num w:numId="14" w16cid:durableId="959456177">
    <w:abstractNumId w:val="9"/>
  </w:num>
  <w:num w:numId="15" w16cid:durableId="10267182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10"/>
  <w:displayHorizontalDrawingGridEvery w:val="2"/>
  <w:doNotShadeFormData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C0"/>
    <w:rsid w:val="0000011A"/>
    <w:rsid w:val="00001F6A"/>
    <w:rsid w:val="0000299B"/>
    <w:rsid w:val="0000580D"/>
    <w:rsid w:val="00005C76"/>
    <w:rsid w:val="00005DCE"/>
    <w:rsid w:val="00006B1C"/>
    <w:rsid w:val="00011A20"/>
    <w:rsid w:val="00012E3A"/>
    <w:rsid w:val="00014FDE"/>
    <w:rsid w:val="000179A2"/>
    <w:rsid w:val="00017DAE"/>
    <w:rsid w:val="000227E2"/>
    <w:rsid w:val="00023826"/>
    <w:rsid w:val="00033079"/>
    <w:rsid w:val="00035702"/>
    <w:rsid w:val="0003631D"/>
    <w:rsid w:val="00036C3A"/>
    <w:rsid w:val="0004199D"/>
    <w:rsid w:val="000455BB"/>
    <w:rsid w:val="00045673"/>
    <w:rsid w:val="000471FE"/>
    <w:rsid w:val="00051572"/>
    <w:rsid w:val="00053E5C"/>
    <w:rsid w:val="000549BE"/>
    <w:rsid w:val="00054B48"/>
    <w:rsid w:val="00055202"/>
    <w:rsid w:val="000555CE"/>
    <w:rsid w:val="00057CCA"/>
    <w:rsid w:val="000602D0"/>
    <w:rsid w:val="00064EA0"/>
    <w:rsid w:val="00070680"/>
    <w:rsid w:val="00075B60"/>
    <w:rsid w:val="0007684D"/>
    <w:rsid w:val="00080452"/>
    <w:rsid w:val="00081CBC"/>
    <w:rsid w:val="00081E30"/>
    <w:rsid w:val="00082261"/>
    <w:rsid w:val="0008251B"/>
    <w:rsid w:val="00083CFE"/>
    <w:rsid w:val="0008675C"/>
    <w:rsid w:val="00087D32"/>
    <w:rsid w:val="000905D0"/>
    <w:rsid w:val="0009237E"/>
    <w:rsid w:val="000943AF"/>
    <w:rsid w:val="00096140"/>
    <w:rsid w:val="000A21D3"/>
    <w:rsid w:val="000A2F66"/>
    <w:rsid w:val="000A35B4"/>
    <w:rsid w:val="000A5A68"/>
    <w:rsid w:val="000A5FA6"/>
    <w:rsid w:val="000A71CF"/>
    <w:rsid w:val="000A76B5"/>
    <w:rsid w:val="000B6299"/>
    <w:rsid w:val="000C16CC"/>
    <w:rsid w:val="000C2A06"/>
    <w:rsid w:val="000C338B"/>
    <w:rsid w:val="000C3CCB"/>
    <w:rsid w:val="000C4575"/>
    <w:rsid w:val="000C6A17"/>
    <w:rsid w:val="000C7949"/>
    <w:rsid w:val="000D3D20"/>
    <w:rsid w:val="000D511A"/>
    <w:rsid w:val="000D55CB"/>
    <w:rsid w:val="000E0548"/>
    <w:rsid w:val="000E2F26"/>
    <w:rsid w:val="000E5507"/>
    <w:rsid w:val="000E65BF"/>
    <w:rsid w:val="000E6DCB"/>
    <w:rsid w:val="000F08DF"/>
    <w:rsid w:val="000F5023"/>
    <w:rsid w:val="000F7821"/>
    <w:rsid w:val="001024CA"/>
    <w:rsid w:val="00102BEE"/>
    <w:rsid w:val="001049C7"/>
    <w:rsid w:val="00107C8A"/>
    <w:rsid w:val="001106F4"/>
    <w:rsid w:val="00111E44"/>
    <w:rsid w:val="001130B1"/>
    <w:rsid w:val="001170FC"/>
    <w:rsid w:val="001179F0"/>
    <w:rsid w:val="00121B2D"/>
    <w:rsid w:val="00122237"/>
    <w:rsid w:val="00122CBB"/>
    <w:rsid w:val="00123445"/>
    <w:rsid w:val="00123453"/>
    <w:rsid w:val="00123A9C"/>
    <w:rsid w:val="00124DBE"/>
    <w:rsid w:val="001259EA"/>
    <w:rsid w:val="00127495"/>
    <w:rsid w:val="00131329"/>
    <w:rsid w:val="00131A6D"/>
    <w:rsid w:val="00131B74"/>
    <w:rsid w:val="00133BB9"/>
    <w:rsid w:val="00133C7B"/>
    <w:rsid w:val="00136F88"/>
    <w:rsid w:val="0013735F"/>
    <w:rsid w:val="00140FD6"/>
    <w:rsid w:val="001416F4"/>
    <w:rsid w:val="00141DB3"/>
    <w:rsid w:val="001423F0"/>
    <w:rsid w:val="001433D8"/>
    <w:rsid w:val="00146C94"/>
    <w:rsid w:val="001509C2"/>
    <w:rsid w:val="0015479E"/>
    <w:rsid w:val="00154BB8"/>
    <w:rsid w:val="00160027"/>
    <w:rsid w:val="001661D0"/>
    <w:rsid w:val="001670A0"/>
    <w:rsid w:val="00171B18"/>
    <w:rsid w:val="00172A63"/>
    <w:rsid w:val="00173449"/>
    <w:rsid w:val="00174367"/>
    <w:rsid w:val="001767E2"/>
    <w:rsid w:val="00177DD8"/>
    <w:rsid w:val="001804AB"/>
    <w:rsid w:val="00180CFB"/>
    <w:rsid w:val="00183361"/>
    <w:rsid w:val="0018454D"/>
    <w:rsid w:val="0018526A"/>
    <w:rsid w:val="00187BB9"/>
    <w:rsid w:val="001918ED"/>
    <w:rsid w:val="00192BF9"/>
    <w:rsid w:val="00193728"/>
    <w:rsid w:val="001955D0"/>
    <w:rsid w:val="00196A02"/>
    <w:rsid w:val="00196DA7"/>
    <w:rsid w:val="001A5DE8"/>
    <w:rsid w:val="001B1597"/>
    <w:rsid w:val="001B24A8"/>
    <w:rsid w:val="001B278F"/>
    <w:rsid w:val="001B2B24"/>
    <w:rsid w:val="001B4EAE"/>
    <w:rsid w:val="001B7BDC"/>
    <w:rsid w:val="001B7CB0"/>
    <w:rsid w:val="001C509E"/>
    <w:rsid w:val="001C5342"/>
    <w:rsid w:val="001C7352"/>
    <w:rsid w:val="001C7385"/>
    <w:rsid w:val="001C7B3F"/>
    <w:rsid w:val="001C7BC0"/>
    <w:rsid w:val="001D089E"/>
    <w:rsid w:val="001D0909"/>
    <w:rsid w:val="001D4500"/>
    <w:rsid w:val="001D7542"/>
    <w:rsid w:val="001D7A12"/>
    <w:rsid w:val="001E0FB4"/>
    <w:rsid w:val="001E1C75"/>
    <w:rsid w:val="001E3183"/>
    <w:rsid w:val="001E6D39"/>
    <w:rsid w:val="001E6F07"/>
    <w:rsid w:val="001E6F63"/>
    <w:rsid w:val="001E7576"/>
    <w:rsid w:val="001F17A1"/>
    <w:rsid w:val="001F213D"/>
    <w:rsid w:val="001F25C5"/>
    <w:rsid w:val="001F2B7C"/>
    <w:rsid w:val="001F3A5A"/>
    <w:rsid w:val="001F5E21"/>
    <w:rsid w:val="00202176"/>
    <w:rsid w:val="00205DCA"/>
    <w:rsid w:val="00206E64"/>
    <w:rsid w:val="00207902"/>
    <w:rsid w:val="00207AC3"/>
    <w:rsid w:val="00210FDE"/>
    <w:rsid w:val="00211DC1"/>
    <w:rsid w:val="00212EF0"/>
    <w:rsid w:val="002148CE"/>
    <w:rsid w:val="00215DE9"/>
    <w:rsid w:val="002162B6"/>
    <w:rsid w:val="00217ABC"/>
    <w:rsid w:val="0023093D"/>
    <w:rsid w:val="002309E8"/>
    <w:rsid w:val="00230D66"/>
    <w:rsid w:val="00231447"/>
    <w:rsid w:val="0023191E"/>
    <w:rsid w:val="00233420"/>
    <w:rsid w:val="00233F11"/>
    <w:rsid w:val="0023520B"/>
    <w:rsid w:val="002373FB"/>
    <w:rsid w:val="00237ED9"/>
    <w:rsid w:val="002417CA"/>
    <w:rsid w:val="00241D45"/>
    <w:rsid w:val="00242693"/>
    <w:rsid w:val="00243B3A"/>
    <w:rsid w:val="002441BE"/>
    <w:rsid w:val="00245101"/>
    <w:rsid w:val="00245377"/>
    <w:rsid w:val="00245B78"/>
    <w:rsid w:val="00246AA4"/>
    <w:rsid w:val="00250A6C"/>
    <w:rsid w:val="002512B3"/>
    <w:rsid w:val="002515B2"/>
    <w:rsid w:val="00254A87"/>
    <w:rsid w:val="00255E87"/>
    <w:rsid w:val="00256619"/>
    <w:rsid w:val="00257CCD"/>
    <w:rsid w:val="00257EB9"/>
    <w:rsid w:val="00261A59"/>
    <w:rsid w:val="00265EE5"/>
    <w:rsid w:val="00266128"/>
    <w:rsid w:val="0026694D"/>
    <w:rsid w:val="00267F4A"/>
    <w:rsid w:val="00270068"/>
    <w:rsid w:val="002703AA"/>
    <w:rsid w:val="002719EF"/>
    <w:rsid w:val="00273C20"/>
    <w:rsid w:val="0028416F"/>
    <w:rsid w:val="00284603"/>
    <w:rsid w:val="0028532F"/>
    <w:rsid w:val="00286125"/>
    <w:rsid w:val="00286E7F"/>
    <w:rsid w:val="00287E93"/>
    <w:rsid w:val="002900CC"/>
    <w:rsid w:val="00295929"/>
    <w:rsid w:val="002A1A88"/>
    <w:rsid w:val="002A2F04"/>
    <w:rsid w:val="002A5208"/>
    <w:rsid w:val="002B0DF7"/>
    <w:rsid w:val="002B2627"/>
    <w:rsid w:val="002B2A1E"/>
    <w:rsid w:val="002B51A8"/>
    <w:rsid w:val="002B57B2"/>
    <w:rsid w:val="002C00BB"/>
    <w:rsid w:val="002C029F"/>
    <w:rsid w:val="002C106D"/>
    <w:rsid w:val="002C51A9"/>
    <w:rsid w:val="002C51BB"/>
    <w:rsid w:val="002C580F"/>
    <w:rsid w:val="002C6252"/>
    <w:rsid w:val="002C7672"/>
    <w:rsid w:val="002D1503"/>
    <w:rsid w:val="002D66F5"/>
    <w:rsid w:val="002D6C53"/>
    <w:rsid w:val="002D6FAB"/>
    <w:rsid w:val="002E13DD"/>
    <w:rsid w:val="002E13DF"/>
    <w:rsid w:val="002E149F"/>
    <w:rsid w:val="002E1594"/>
    <w:rsid w:val="002E1A5E"/>
    <w:rsid w:val="002E39F3"/>
    <w:rsid w:val="002E5A45"/>
    <w:rsid w:val="002E6906"/>
    <w:rsid w:val="002E6F9E"/>
    <w:rsid w:val="002E7395"/>
    <w:rsid w:val="002F0814"/>
    <w:rsid w:val="002F2A2C"/>
    <w:rsid w:val="002F626F"/>
    <w:rsid w:val="002F65A5"/>
    <w:rsid w:val="002F788A"/>
    <w:rsid w:val="003062E0"/>
    <w:rsid w:val="00311234"/>
    <w:rsid w:val="0031387A"/>
    <w:rsid w:val="00313DD0"/>
    <w:rsid w:val="00320E52"/>
    <w:rsid w:val="003216E1"/>
    <w:rsid w:val="00322D1A"/>
    <w:rsid w:val="00324859"/>
    <w:rsid w:val="003258B6"/>
    <w:rsid w:val="00327E0E"/>
    <w:rsid w:val="00330C22"/>
    <w:rsid w:val="00332C73"/>
    <w:rsid w:val="00333BBE"/>
    <w:rsid w:val="00334A40"/>
    <w:rsid w:val="003353F5"/>
    <w:rsid w:val="003357B2"/>
    <w:rsid w:val="00335EED"/>
    <w:rsid w:val="003365B3"/>
    <w:rsid w:val="00337902"/>
    <w:rsid w:val="003428F0"/>
    <w:rsid w:val="00342B7D"/>
    <w:rsid w:val="00342E84"/>
    <w:rsid w:val="003468E2"/>
    <w:rsid w:val="003517B0"/>
    <w:rsid w:val="00353116"/>
    <w:rsid w:val="00356312"/>
    <w:rsid w:val="003567F5"/>
    <w:rsid w:val="00357E06"/>
    <w:rsid w:val="0036139D"/>
    <w:rsid w:val="00361B61"/>
    <w:rsid w:val="00361D40"/>
    <w:rsid w:val="00362148"/>
    <w:rsid w:val="00367459"/>
    <w:rsid w:val="00371BA9"/>
    <w:rsid w:val="00372659"/>
    <w:rsid w:val="00372AE6"/>
    <w:rsid w:val="00380077"/>
    <w:rsid w:val="00381027"/>
    <w:rsid w:val="00383B3E"/>
    <w:rsid w:val="00384CFB"/>
    <w:rsid w:val="00384DD1"/>
    <w:rsid w:val="003869B2"/>
    <w:rsid w:val="00387E7D"/>
    <w:rsid w:val="0039020F"/>
    <w:rsid w:val="00390FE8"/>
    <w:rsid w:val="003910F4"/>
    <w:rsid w:val="00392830"/>
    <w:rsid w:val="00392A77"/>
    <w:rsid w:val="00392DD9"/>
    <w:rsid w:val="00393676"/>
    <w:rsid w:val="00397262"/>
    <w:rsid w:val="003A0630"/>
    <w:rsid w:val="003A493F"/>
    <w:rsid w:val="003A5CE4"/>
    <w:rsid w:val="003A602B"/>
    <w:rsid w:val="003A6F0A"/>
    <w:rsid w:val="003B078A"/>
    <w:rsid w:val="003B36CA"/>
    <w:rsid w:val="003B5DDB"/>
    <w:rsid w:val="003B5E06"/>
    <w:rsid w:val="003C1F09"/>
    <w:rsid w:val="003C39BB"/>
    <w:rsid w:val="003C4DE2"/>
    <w:rsid w:val="003C5086"/>
    <w:rsid w:val="003C5AA7"/>
    <w:rsid w:val="003C61F3"/>
    <w:rsid w:val="003C6861"/>
    <w:rsid w:val="003C751C"/>
    <w:rsid w:val="003D14C8"/>
    <w:rsid w:val="003D37E4"/>
    <w:rsid w:val="003D4BEE"/>
    <w:rsid w:val="003D689C"/>
    <w:rsid w:val="003E04E5"/>
    <w:rsid w:val="003E24B5"/>
    <w:rsid w:val="003E26C6"/>
    <w:rsid w:val="003E2BA6"/>
    <w:rsid w:val="003E361E"/>
    <w:rsid w:val="003E3AB5"/>
    <w:rsid w:val="003E53BC"/>
    <w:rsid w:val="003E5511"/>
    <w:rsid w:val="003E5830"/>
    <w:rsid w:val="003E7E48"/>
    <w:rsid w:val="003F20E3"/>
    <w:rsid w:val="003F219A"/>
    <w:rsid w:val="003F21A2"/>
    <w:rsid w:val="003F434D"/>
    <w:rsid w:val="003F5854"/>
    <w:rsid w:val="003F5BF0"/>
    <w:rsid w:val="00404FFC"/>
    <w:rsid w:val="004070B8"/>
    <w:rsid w:val="0040744C"/>
    <w:rsid w:val="00412C23"/>
    <w:rsid w:val="0041319B"/>
    <w:rsid w:val="00413E59"/>
    <w:rsid w:val="004168B7"/>
    <w:rsid w:val="00422F31"/>
    <w:rsid w:val="0042417D"/>
    <w:rsid w:val="00425914"/>
    <w:rsid w:val="00427B64"/>
    <w:rsid w:val="00430225"/>
    <w:rsid w:val="004358F0"/>
    <w:rsid w:val="00440589"/>
    <w:rsid w:val="004428B5"/>
    <w:rsid w:val="004437F7"/>
    <w:rsid w:val="00443CD9"/>
    <w:rsid w:val="004452EF"/>
    <w:rsid w:val="00450212"/>
    <w:rsid w:val="00453979"/>
    <w:rsid w:val="004545C2"/>
    <w:rsid w:val="00460B9E"/>
    <w:rsid w:val="0046320A"/>
    <w:rsid w:val="004650FA"/>
    <w:rsid w:val="00466324"/>
    <w:rsid w:val="0047011D"/>
    <w:rsid w:val="004720AC"/>
    <w:rsid w:val="004757A2"/>
    <w:rsid w:val="0047666A"/>
    <w:rsid w:val="00477C69"/>
    <w:rsid w:val="00481B68"/>
    <w:rsid w:val="00484AF2"/>
    <w:rsid w:val="00485F0A"/>
    <w:rsid w:val="004872F6"/>
    <w:rsid w:val="004910D5"/>
    <w:rsid w:val="0049115D"/>
    <w:rsid w:val="00493888"/>
    <w:rsid w:val="0049398E"/>
    <w:rsid w:val="004970E3"/>
    <w:rsid w:val="004A039C"/>
    <w:rsid w:val="004A499B"/>
    <w:rsid w:val="004A6F82"/>
    <w:rsid w:val="004A6FC2"/>
    <w:rsid w:val="004A77DC"/>
    <w:rsid w:val="004B130F"/>
    <w:rsid w:val="004B2FF6"/>
    <w:rsid w:val="004B4558"/>
    <w:rsid w:val="004B5F42"/>
    <w:rsid w:val="004B64E6"/>
    <w:rsid w:val="004C07DF"/>
    <w:rsid w:val="004C14D1"/>
    <w:rsid w:val="004C15E6"/>
    <w:rsid w:val="004C5A02"/>
    <w:rsid w:val="004C75E3"/>
    <w:rsid w:val="004D11F5"/>
    <w:rsid w:val="004D1347"/>
    <w:rsid w:val="004D1B57"/>
    <w:rsid w:val="004D372E"/>
    <w:rsid w:val="004D40B7"/>
    <w:rsid w:val="004D4EB1"/>
    <w:rsid w:val="004D5521"/>
    <w:rsid w:val="004D5993"/>
    <w:rsid w:val="004D637C"/>
    <w:rsid w:val="004D74BE"/>
    <w:rsid w:val="004D78FE"/>
    <w:rsid w:val="004E0189"/>
    <w:rsid w:val="004E0669"/>
    <w:rsid w:val="004E0963"/>
    <w:rsid w:val="004E1ACC"/>
    <w:rsid w:val="004E1E1D"/>
    <w:rsid w:val="004E2B4C"/>
    <w:rsid w:val="004E2C83"/>
    <w:rsid w:val="004E3CE6"/>
    <w:rsid w:val="004E5505"/>
    <w:rsid w:val="004E572D"/>
    <w:rsid w:val="004E6042"/>
    <w:rsid w:val="004E7BA3"/>
    <w:rsid w:val="004E7BB8"/>
    <w:rsid w:val="004F0732"/>
    <w:rsid w:val="004F53D5"/>
    <w:rsid w:val="004F7963"/>
    <w:rsid w:val="00501CED"/>
    <w:rsid w:val="00502D9E"/>
    <w:rsid w:val="005048EF"/>
    <w:rsid w:val="00504B6A"/>
    <w:rsid w:val="00507725"/>
    <w:rsid w:val="00510F85"/>
    <w:rsid w:val="005144E3"/>
    <w:rsid w:val="005148E2"/>
    <w:rsid w:val="005152FE"/>
    <w:rsid w:val="00515396"/>
    <w:rsid w:val="005157EF"/>
    <w:rsid w:val="0052089D"/>
    <w:rsid w:val="005222FD"/>
    <w:rsid w:val="00526367"/>
    <w:rsid w:val="00533C42"/>
    <w:rsid w:val="00534C15"/>
    <w:rsid w:val="005413C2"/>
    <w:rsid w:val="005423E2"/>
    <w:rsid w:val="00542DDE"/>
    <w:rsid w:val="00545698"/>
    <w:rsid w:val="00550B4E"/>
    <w:rsid w:val="0055187B"/>
    <w:rsid w:val="00553943"/>
    <w:rsid w:val="00555734"/>
    <w:rsid w:val="005603A6"/>
    <w:rsid w:val="00560B8E"/>
    <w:rsid w:val="00571EC9"/>
    <w:rsid w:val="00572506"/>
    <w:rsid w:val="00572ECB"/>
    <w:rsid w:val="00573590"/>
    <w:rsid w:val="0057465A"/>
    <w:rsid w:val="00574DD4"/>
    <w:rsid w:val="00575B8D"/>
    <w:rsid w:val="005826D0"/>
    <w:rsid w:val="00583203"/>
    <w:rsid w:val="00585393"/>
    <w:rsid w:val="00586779"/>
    <w:rsid w:val="00587C08"/>
    <w:rsid w:val="00590EDF"/>
    <w:rsid w:val="00591C10"/>
    <w:rsid w:val="00592504"/>
    <w:rsid w:val="00592E1C"/>
    <w:rsid w:val="005945DC"/>
    <w:rsid w:val="00597850"/>
    <w:rsid w:val="005A26BB"/>
    <w:rsid w:val="005A7DB7"/>
    <w:rsid w:val="005B0724"/>
    <w:rsid w:val="005B12F7"/>
    <w:rsid w:val="005B1F8D"/>
    <w:rsid w:val="005B2350"/>
    <w:rsid w:val="005B3D46"/>
    <w:rsid w:val="005B4F5A"/>
    <w:rsid w:val="005B64C2"/>
    <w:rsid w:val="005B7D66"/>
    <w:rsid w:val="005B7E01"/>
    <w:rsid w:val="005C0DE1"/>
    <w:rsid w:val="005C4072"/>
    <w:rsid w:val="005C40CD"/>
    <w:rsid w:val="005C7751"/>
    <w:rsid w:val="005D1195"/>
    <w:rsid w:val="005D233A"/>
    <w:rsid w:val="005D301F"/>
    <w:rsid w:val="005D3D41"/>
    <w:rsid w:val="005D412C"/>
    <w:rsid w:val="005D4463"/>
    <w:rsid w:val="005E0428"/>
    <w:rsid w:val="005E1734"/>
    <w:rsid w:val="005E1E86"/>
    <w:rsid w:val="005E299B"/>
    <w:rsid w:val="005E3276"/>
    <w:rsid w:val="005E3329"/>
    <w:rsid w:val="005E3B8D"/>
    <w:rsid w:val="005E3C89"/>
    <w:rsid w:val="005E451F"/>
    <w:rsid w:val="005E5486"/>
    <w:rsid w:val="005E5CBC"/>
    <w:rsid w:val="005E5CF7"/>
    <w:rsid w:val="005F1DA4"/>
    <w:rsid w:val="005F3191"/>
    <w:rsid w:val="005F5181"/>
    <w:rsid w:val="005F5CB2"/>
    <w:rsid w:val="00600190"/>
    <w:rsid w:val="00601550"/>
    <w:rsid w:val="0060167F"/>
    <w:rsid w:val="00601EFB"/>
    <w:rsid w:val="00604D6C"/>
    <w:rsid w:val="00606B5B"/>
    <w:rsid w:val="0060745F"/>
    <w:rsid w:val="00607770"/>
    <w:rsid w:val="00607B35"/>
    <w:rsid w:val="0061101A"/>
    <w:rsid w:val="00612193"/>
    <w:rsid w:val="0061250C"/>
    <w:rsid w:val="00612E9A"/>
    <w:rsid w:val="00613678"/>
    <w:rsid w:val="00613FB6"/>
    <w:rsid w:val="00613FFB"/>
    <w:rsid w:val="0061643A"/>
    <w:rsid w:val="00616635"/>
    <w:rsid w:val="006176D0"/>
    <w:rsid w:val="006179F8"/>
    <w:rsid w:val="00617DCE"/>
    <w:rsid w:val="00620124"/>
    <w:rsid w:val="0062138B"/>
    <w:rsid w:val="00623338"/>
    <w:rsid w:val="0062691B"/>
    <w:rsid w:val="00627977"/>
    <w:rsid w:val="00627B95"/>
    <w:rsid w:val="00627CDC"/>
    <w:rsid w:val="00627FEB"/>
    <w:rsid w:val="00631C82"/>
    <w:rsid w:val="00632B69"/>
    <w:rsid w:val="00633A8C"/>
    <w:rsid w:val="006358A9"/>
    <w:rsid w:val="006374C3"/>
    <w:rsid w:val="00640DEF"/>
    <w:rsid w:val="006415D8"/>
    <w:rsid w:val="00647DCD"/>
    <w:rsid w:val="00650D34"/>
    <w:rsid w:val="00653920"/>
    <w:rsid w:val="00655310"/>
    <w:rsid w:val="006561E7"/>
    <w:rsid w:val="006566F6"/>
    <w:rsid w:val="0066044E"/>
    <w:rsid w:val="00662F26"/>
    <w:rsid w:val="006631C7"/>
    <w:rsid w:val="00663B74"/>
    <w:rsid w:val="00663E42"/>
    <w:rsid w:val="00665105"/>
    <w:rsid w:val="006658E2"/>
    <w:rsid w:val="00667AD3"/>
    <w:rsid w:val="00667E19"/>
    <w:rsid w:val="0067400D"/>
    <w:rsid w:val="00681561"/>
    <w:rsid w:val="00681613"/>
    <w:rsid w:val="006824CE"/>
    <w:rsid w:val="00682963"/>
    <w:rsid w:val="0068740F"/>
    <w:rsid w:val="00695C43"/>
    <w:rsid w:val="00696634"/>
    <w:rsid w:val="006979D6"/>
    <w:rsid w:val="006A044A"/>
    <w:rsid w:val="006A0E63"/>
    <w:rsid w:val="006A0FE4"/>
    <w:rsid w:val="006A30C7"/>
    <w:rsid w:val="006A3C7B"/>
    <w:rsid w:val="006A5968"/>
    <w:rsid w:val="006A5BBF"/>
    <w:rsid w:val="006A6470"/>
    <w:rsid w:val="006B03C0"/>
    <w:rsid w:val="006B1F74"/>
    <w:rsid w:val="006B2CAB"/>
    <w:rsid w:val="006B3654"/>
    <w:rsid w:val="006B3CF8"/>
    <w:rsid w:val="006C101C"/>
    <w:rsid w:val="006C305C"/>
    <w:rsid w:val="006C30FC"/>
    <w:rsid w:val="006C3EFB"/>
    <w:rsid w:val="006C42C4"/>
    <w:rsid w:val="006C4B16"/>
    <w:rsid w:val="006C6E14"/>
    <w:rsid w:val="006C7419"/>
    <w:rsid w:val="006D3085"/>
    <w:rsid w:val="006D313E"/>
    <w:rsid w:val="006D6875"/>
    <w:rsid w:val="006E1ED0"/>
    <w:rsid w:val="006E39DA"/>
    <w:rsid w:val="006E4E14"/>
    <w:rsid w:val="006E5DFC"/>
    <w:rsid w:val="006E6CEC"/>
    <w:rsid w:val="006E7243"/>
    <w:rsid w:val="006E7EAB"/>
    <w:rsid w:val="006F103B"/>
    <w:rsid w:val="006F1B48"/>
    <w:rsid w:val="006F6F09"/>
    <w:rsid w:val="0070196A"/>
    <w:rsid w:val="00701B81"/>
    <w:rsid w:val="00702F8C"/>
    <w:rsid w:val="00703949"/>
    <w:rsid w:val="00704737"/>
    <w:rsid w:val="00707222"/>
    <w:rsid w:val="00707E1E"/>
    <w:rsid w:val="00710037"/>
    <w:rsid w:val="0071008B"/>
    <w:rsid w:val="00711D51"/>
    <w:rsid w:val="007149FF"/>
    <w:rsid w:val="00715BC4"/>
    <w:rsid w:val="00716440"/>
    <w:rsid w:val="00716A15"/>
    <w:rsid w:val="00717ABF"/>
    <w:rsid w:val="0072024B"/>
    <w:rsid w:val="00722C57"/>
    <w:rsid w:val="0072359F"/>
    <w:rsid w:val="00724FBE"/>
    <w:rsid w:val="0072572D"/>
    <w:rsid w:val="007269B4"/>
    <w:rsid w:val="007315B7"/>
    <w:rsid w:val="0073301C"/>
    <w:rsid w:val="007346C9"/>
    <w:rsid w:val="00735103"/>
    <w:rsid w:val="00736CEB"/>
    <w:rsid w:val="00740EC5"/>
    <w:rsid w:val="007414ED"/>
    <w:rsid w:val="007435EF"/>
    <w:rsid w:val="00744086"/>
    <w:rsid w:val="00744DC6"/>
    <w:rsid w:val="0074567F"/>
    <w:rsid w:val="007459AE"/>
    <w:rsid w:val="00747187"/>
    <w:rsid w:val="007504EA"/>
    <w:rsid w:val="00752785"/>
    <w:rsid w:val="00752EA6"/>
    <w:rsid w:val="00756F11"/>
    <w:rsid w:val="00761844"/>
    <w:rsid w:val="007628DA"/>
    <w:rsid w:val="0077214F"/>
    <w:rsid w:val="00773362"/>
    <w:rsid w:val="00775067"/>
    <w:rsid w:val="00777AB8"/>
    <w:rsid w:val="007810AA"/>
    <w:rsid w:val="007825A0"/>
    <w:rsid w:val="007858B8"/>
    <w:rsid w:val="0079378B"/>
    <w:rsid w:val="0079399B"/>
    <w:rsid w:val="007957C0"/>
    <w:rsid w:val="007967C2"/>
    <w:rsid w:val="00796A42"/>
    <w:rsid w:val="007A0F87"/>
    <w:rsid w:val="007A16B0"/>
    <w:rsid w:val="007A1F0A"/>
    <w:rsid w:val="007A286E"/>
    <w:rsid w:val="007A313E"/>
    <w:rsid w:val="007A3BB5"/>
    <w:rsid w:val="007A4560"/>
    <w:rsid w:val="007A6C22"/>
    <w:rsid w:val="007A752D"/>
    <w:rsid w:val="007B159B"/>
    <w:rsid w:val="007B4156"/>
    <w:rsid w:val="007B415C"/>
    <w:rsid w:val="007B6CE2"/>
    <w:rsid w:val="007C0BBC"/>
    <w:rsid w:val="007C1165"/>
    <w:rsid w:val="007C61B1"/>
    <w:rsid w:val="007C6AEB"/>
    <w:rsid w:val="007C72AA"/>
    <w:rsid w:val="007D0385"/>
    <w:rsid w:val="007E0731"/>
    <w:rsid w:val="007E1118"/>
    <w:rsid w:val="007E328B"/>
    <w:rsid w:val="007E55CF"/>
    <w:rsid w:val="007E6914"/>
    <w:rsid w:val="007F14F9"/>
    <w:rsid w:val="007F1557"/>
    <w:rsid w:val="007F1FE1"/>
    <w:rsid w:val="007F35D8"/>
    <w:rsid w:val="007F5F2B"/>
    <w:rsid w:val="007F7E6B"/>
    <w:rsid w:val="0080038A"/>
    <w:rsid w:val="00800BCF"/>
    <w:rsid w:val="008023A8"/>
    <w:rsid w:val="00803345"/>
    <w:rsid w:val="00810FB7"/>
    <w:rsid w:val="0081132B"/>
    <w:rsid w:val="00812BA3"/>
    <w:rsid w:val="00812F90"/>
    <w:rsid w:val="008151AA"/>
    <w:rsid w:val="00815943"/>
    <w:rsid w:val="008170C5"/>
    <w:rsid w:val="008173AB"/>
    <w:rsid w:val="00820900"/>
    <w:rsid w:val="00823BC5"/>
    <w:rsid w:val="008317A3"/>
    <w:rsid w:val="00832083"/>
    <w:rsid w:val="008378A8"/>
    <w:rsid w:val="00840AB8"/>
    <w:rsid w:val="00840D90"/>
    <w:rsid w:val="00840F37"/>
    <w:rsid w:val="00850D13"/>
    <w:rsid w:val="00850F89"/>
    <w:rsid w:val="008517EE"/>
    <w:rsid w:val="00851F8E"/>
    <w:rsid w:val="00852880"/>
    <w:rsid w:val="0085315C"/>
    <w:rsid w:val="00853217"/>
    <w:rsid w:val="0085416E"/>
    <w:rsid w:val="00854597"/>
    <w:rsid w:val="00855E1E"/>
    <w:rsid w:val="0086244C"/>
    <w:rsid w:val="0086254C"/>
    <w:rsid w:val="0086258A"/>
    <w:rsid w:val="00862F7D"/>
    <w:rsid w:val="008634C2"/>
    <w:rsid w:val="00865BE4"/>
    <w:rsid w:val="008662AD"/>
    <w:rsid w:val="00866D1F"/>
    <w:rsid w:val="00866D89"/>
    <w:rsid w:val="00866FFA"/>
    <w:rsid w:val="00867923"/>
    <w:rsid w:val="00872C49"/>
    <w:rsid w:val="00872E9E"/>
    <w:rsid w:val="00875F60"/>
    <w:rsid w:val="00881BD4"/>
    <w:rsid w:val="0088262F"/>
    <w:rsid w:val="00884382"/>
    <w:rsid w:val="00884C97"/>
    <w:rsid w:val="00885007"/>
    <w:rsid w:val="0088616C"/>
    <w:rsid w:val="008866C9"/>
    <w:rsid w:val="0089224F"/>
    <w:rsid w:val="00892BD4"/>
    <w:rsid w:val="00895003"/>
    <w:rsid w:val="00896CDC"/>
    <w:rsid w:val="008A0094"/>
    <w:rsid w:val="008A03FB"/>
    <w:rsid w:val="008A06AB"/>
    <w:rsid w:val="008A177C"/>
    <w:rsid w:val="008A2F33"/>
    <w:rsid w:val="008A3085"/>
    <w:rsid w:val="008A53FB"/>
    <w:rsid w:val="008A5ADA"/>
    <w:rsid w:val="008A6015"/>
    <w:rsid w:val="008A7909"/>
    <w:rsid w:val="008B216F"/>
    <w:rsid w:val="008B2D7B"/>
    <w:rsid w:val="008B32AE"/>
    <w:rsid w:val="008B3D6A"/>
    <w:rsid w:val="008C07A3"/>
    <w:rsid w:val="008C54FE"/>
    <w:rsid w:val="008C5E92"/>
    <w:rsid w:val="008D0E07"/>
    <w:rsid w:val="008D2592"/>
    <w:rsid w:val="008D5E2E"/>
    <w:rsid w:val="008D786E"/>
    <w:rsid w:val="008D7A7C"/>
    <w:rsid w:val="008E0E5A"/>
    <w:rsid w:val="008E2104"/>
    <w:rsid w:val="008E42C3"/>
    <w:rsid w:val="008E4FBD"/>
    <w:rsid w:val="008E7234"/>
    <w:rsid w:val="008E7C77"/>
    <w:rsid w:val="008F33A4"/>
    <w:rsid w:val="008F3583"/>
    <w:rsid w:val="008F37A8"/>
    <w:rsid w:val="008F3CDC"/>
    <w:rsid w:val="008F6D72"/>
    <w:rsid w:val="00901A4B"/>
    <w:rsid w:val="00901F4B"/>
    <w:rsid w:val="009041B3"/>
    <w:rsid w:val="00904C42"/>
    <w:rsid w:val="00905EF5"/>
    <w:rsid w:val="00907559"/>
    <w:rsid w:val="00910298"/>
    <w:rsid w:val="00910928"/>
    <w:rsid w:val="009115D9"/>
    <w:rsid w:val="00911838"/>
    <w:rsid w:val="00913091"/>
    <w:rsid w:val="00914D65"/>
    <w:rsid w:val="00916134"/>
    <w:rsid w:val="00916691"/>
    <w:rsid w:val="0092353F"/>
    <w:rsid w:val="00926D1B"/>
    <w:rsid w:val="009314D8"/>
    <w:rsid w:val="00931FAE"/>
    <w:rsid w:val="00933041"/>
    <w:rsid w:val="0093355D"/>
    <w:rsid w:val="00936AC1"/>
    <w:rsid w:val="009403D6"/>
    <w:rsid w:val="0094076E"/>
    <w:rsid w:val="00943562"/>
    <w:rsid w:val="009450D6"/>
    <w:rsid w:val="0094568E"/>
    <w:rsid w:val="00946088"/>
    <w:rsid w:val="0095143D"/>
    <w:rsid w:val="0095275C"/>
    <w:rsid w:val="009538EB"/>
    <w:rsid w:val="0095450F"/>
    <w:rsid w:val="0095595E"/>
    <w:rsid w:val="009608E4"/>
    <w:rsid w:val="009622BC"/>
    <w:rsid w:val="009629FC"/>
    <w:rsid w:val="00962F40"/>
    <w:rsid w:val="00965A82"/>
    <w:rsid w:val="009663EA"/>
    <w:rsid w:val="00966609"/>
    <w:rsid w:val="009669D4"/>
    <w:rsid w:val="00966E29"/>
    <w:rsid w:val="00967B74"/>
    <w:rsid w:val="00971D27"/>
    <w:rsid w:val="00973C5A"/>
    <w:rsid w:val="00973F8A"/>
    <w:rsid w:val="00974EEF"/>
    <w:rsid w:val="009756BB"/>
    <w:rsid w:val="00976855"/>
    <w:rsid w:val="0097727D"/>
    <w:rsid w:val="009774C6"/>
    <w:rsid w:val="0097770D"/>
    <w:rsid w:val="0097790D"/>
    <w:rsid w:val="00980749"/>
    <w:rsid w:val="00981129"/>
    <w:rsid w:val="0098141E"/>
    <w:rsid w:val="00983BA1"/>
    <w:rsid w:val="00983CA8"/>
    <w:rsid w:val="00984563"/>
    <w:rsid w:val="00984B4C"/>
    <w:rsid w:val="00985896"/>
    <w:rsid w:val="00986186"/>
    <w:rsid w:val="0098637E"/>
    <w:rsid w:val="00986D4A"/>
    <w:rsid w:val="00987929"/>
    <w:rsid w:val="0098798D"/>
    <w:rsid w:val="00990D15"/>
    <w:rsid w:val="009924F3"/>
    <w:rsid w:val="0099528E"/>
    <w:rsid w:val="00995676"/>
    <w:rsid w:val="0099588E"/>
    <w:rsid w:val="00996581"/>
    <w:rsid w:val="009A0327"/>
    <w:rsid w:val="009A2393"/>
    <w:rsid w:val="009A43EA"/>
    <w:rsid w:val="009A4641"/>
    <w:rsid w:val="009A5CEF"/>
    <w:rsid w:val="009A77F5"/>
    <w:rsid w:val="009B15B7"/>
    <w:rsid w:val="009B43BB"/>
    <w:rsid w:val="009B751E"/>
    <w:rsid w:val="009B79DC"/>
    <w:rsid w:val="009C17D2"/>
    <w:rsid w:val="009C1D55"/>
    <w:rsid w:val="009C3CEB"/>
    <w:rsid w:val="009C3FA9"/>
    <w:rsid w:val="009C6F8F"/>
    <w:rsid w:val="009C73DD"/>
    <w:rsid w:val="009C799E"/>
    <w:rsid w:val="009D0AF4"/>
    <w:rsid w:val="009D2F6C"/>
    <w:rsid w:val="009D32BA"/>
    <w:rsid w:val="009D4E10"/>
    <w:rsid w:val="009D5453"/>
    <w:rsid w:val="009D6A1D"/>
    <w:rsid w:val="009D7943"/>
    <w:rsid w:val="009E0B79"/>
    <w:rsid w:val="009E40F3"/>
    <w:rsid w:val="009E648C"/>
    <w:rsid w:val="009E75C0"/>
    <w:rsid w:val="009F3809"/>
    <w:rsid w:val="009F3A7A"/>
    <w:rsid w:val="00A00C62"/>
    <w:rsid w:val="00A042A1"/>
    <w:rsid w:val="00A04475"/>
    <w:rsid w:val="00A05535"/>
    <w:rsid w:val="00A16055"/>
    <w:rsid w:val="00A20970"/>
    <w:rsid w:val="00A26FEB"/>
    <w:rsid w:val="00A34551"/>
    <w:rsid w:val="00A369FE"/>
    <w:rsid w:val="00A40FB9"/>
    <w:rsid w:val="00A43737"/>
    <w:rsid w:val="00A44201"/>
    <w:rsid w:val="00A44A3E"/>
    <w:rsid w:val="00A4516B"/>
    <w:rsid w:val="00A45B3C"/>
    <w:rsid w:val="00A478FA"/>
    <w:rsid w:val="00A508CE"/>
    <w:rsid w:val="00A51365"/>
    <w:rsid w:val="00A518F6"/>
    <w:rsid w:val="00A61114"/>
    <w:rsid w:val="00A62D6D"/>
    <w:rsid w:val="00A660EC"/>
    <w:rsid w:val="00A67250"/>
    <w:rsid w:val="00A67E58"/>
    <w:rsid w:val="00A700D3"/>
    <w:rsid w:val="00A719E4"/>
    <w:rsid w:val="00A71B8B"/>
    <w:rsid w:val="00A71E0E"/>
    <w:rsid w:val="00A71E27"/>
    <w:rsid w:val="00A7232B"/>
    <w:rsid w:val="00A723E5"/>
    <w:rsid w:val="00A724C2"/>
    <w:rsid w:val="00A72D59"/>
    <w:rsid w:val="00A80490"/>
    <w:rsid w:val="00A809E3"/>
    <w:rsid w:val="00A825D5"/>
    <w:rsid w:val="00A8379E"/>
    <w:rsid w:val="00A83838"/>
    <w:rsid w:val="00A83D44"/>
    <w:rsid w:val="00A84FC9"/>
    <w:rsid w:val="00A85E42"/>
    <w:rsid w:val="00A90449"/>
    <w:rsid w:val="00A9183C"/>
    <w:rsid w:val="00A9242F"/>
    <w:rsid w:val="00A957A8"/>
    <w:rsid w:val="00A97D1A"/>
    <w:rsid w:val="00AA02AB"/>
    <w:rsid w:val="00AA7049"/>
    <w:rsid w:val="00AB04EE"/>
    <w:rsid w:val="00AB1305"/>
    <w:rsid w:val="00AB238A"/>
    <w:rsid w:val="00AB3A78"/>
    <w:rsid w:val="00AB3FEE"/>
    <w:rsid w:val="00AB777B"/>
    <w:rsid w:val="00AC16CB"/>
    <w:rsid w:val="00AC42D5"/>
    <w:rsid w:val="00AC49BA"/>
    <w:rsid w:val="00AC5A1C"/>
    <w:rsid w:val="00AC62F5"/>
    <w:rsid w:val="00AD0B21"/>
    <w:rsid w:val="00AD0B7F"/>
    <w:rsid w:val="00AD21E2"/>
    <w:rsid w:val="00AD2B0E"/>
    <w:rsid w:val="00AD2FC4"/>
    <w:rsid w:val="00AD45D8"/>
    <w:rsid w:val="00AD5AB6"/>
    <w:rsid w:val="00AD68EA"/>
    <w:rsid w:val="00AD6E07"/>
    <w:rsid w:val="00AD7262"/>
    <w:rsid w:val="00AD72B2"/>
    <w:rsid w:val="00AE06F0"/>
    <w:rsid w:val="00AE11C4"/>
    <w:rsid w:val="00AE2C00"/>
    <w:rsid w:val="00AE34D0"/>
    <w:rsid w:val="00AE3FEA"/>
    <w:rsid w:val="00AE4CDD"/>
    <w:rsid w:val="00AE6733"/>
    <w:rsid w:val="00AF085C"/>
    <w:rsid w:val="00AF0D62"/>
    <w:rsid w:val="00AF2327"/>
    <w:rsid w:val="00AF3EF5"/>
    <w:rsid w:val="00AF4497"/>
    <w:rsid w:val="00AF5FF6"/>
    <w:rsid w:val="00B007EB"/>
    <w:rsid w:val="00B00F70"/>
    <w:rsid w:val="00B02C45"/>
    <w:rsid w:val="00B036EE"/>
    <w:rsid w:val="00B03700"/>
    <w:rsid w:val="00B07D1F"/>
    <w:rsid w:val="00B11EEA"/>
    <w:rsid w:val="00B13B17"/>
    <w:rsid w:val="00B144D5"/>
    <w:rsid w:val="00B20522"/>
    <w:rsid w:val="00B223F9"/>
    <w:rsid w:val="00B22E6E"/>
    <w:rsid w:val="00B22F10"/>
    <w:rsid w:val="00B232EE"/>
    <w:rsid w:val="00B23400"/>
    <w:rsid w:val="00B24FFF"/>
    <w:rsid w:val="00B338A5"/>
    <w:rsid w:val="00B351D8"/>
    <w:rsid w:val="00B353CE"/>
    <w:rsid w:val="00B362E8"/>
    <w:rsid w:val="00B37C9D"/>
    <w:rsid w:val="00B37E72"/>
    <w:rsid w:val="00B42B25"/>
    <w:rsid w:val="00B5029C"/>
    <w:rsid w:val="00B50E78"/>
    <w:rsid w:val="00B515FB"/>
    <w:rsid w:val="00B518BF"/>
    <w:rsid w:val="00B52A1D"/>
    <w:rsid w:val="00B52C82"/>
    <w:rsid w:val="00B53AA0"/>
    <w:rsid w:val="00B53AA6"/>
    <w:rsid w:val="00B55F4B"/>
    <w:rsid w:val="00B605B3"/>
    <w:rsid w:val="00B6351F"/>
    <w:rsid w:val="00B65505"/>
    <w:rsid w:val="00B71BBB"/>
    <w:rsid w:val="00B72883"/>
    <w:rsid w:val="00B72E17"/>
    <w:rsid w:val="00B7364B"/>
    <w:rsid w:val="00B74529"/>
    <w:rsid w:val="00B75712"/>
    <w:rsid w:val="00B83729"/>
    <w:rsid w:val="00B8375B"/>
    <w:rsid w:val="00B8536A"/>
    <w:rsid w:val="00B86765"/>
    <w:rsid w:val="00B87654"/>
    <w:rsid w:val="00B87C58"/>
    <w:rsid w:val="00B90166"/>
    <w:rsid w:val="00B922A5"/>
    <w:rsid w:val="00B92FF6"/>
    <w:rsid w:val="00B942EB"/>
    <w:rsid w:val="00B95CAB"/>
    <w:rsid w:val="00B97AE2"/>
    <w:rsid w:val="00BA2971"/>
    <w:rsid w:val="00BA445D"/>
    <w:rsid w:val="00BA488F"/>
    <w:rsid w:val="00BA7EFC"/>
    <w:rsid w:val="00BB1D24"/>
    <w:rsid w:val="00BB3937"/>
    <w:rsid w:val="00BB646D"/>
    <w:rsid w:val="00BC12AC"/>
    <w:rsid w:val="00BC282F"/>
    <w:rsid w:val="00BC2AEC"/>
    <w:rsid w:val="00BC3AC3"/>
    <w:rsid w:val="00BC3E13"/>
    <w:rsid w:val="00BC4412"/>
    <w:rsid w:val="00BC634F"/>
    <w:rsid w:val="00BD0AE1"/>
    <w:rsid w:val="00BD1CA8"/>
    <w:rsid w:val="00BD32A8"/>
    <w:rsid w:val="00BE0643"/>
    <w:rsid w:val="00BE0661"/>
    <w:rsid w:val="00BE2932"/>
    <w:rsid w:val="00BE410E"/>
    <w:rsid w:val="00BE6407"/>
    <w:rsid w:val="00BE6B01"/>
    <w:rsid w:val="00BE70C9"/>
    <w:rsid w:val="00BF018C"/>
    <w:rsid w:val="00BF0358"/>
    <w:rsid w:val="00BF05E2"/>
    <w:rsid w:val="00BF06DE"/>
    <w:rsid w:val="00BF1018"/>
    <w:rsid w:val="00BF1C9A"/>
    <w:rsid w:val="00BF322C"/>
    <w:rsid w:val="00BF333D"/>
    <w:rsid w:val="00BF3704"/>
    <w:rsid w:val="00BF3D1D"/>
    <w:rsid w:val="00BF5538"/>
    <w:rsid w:val="00BF5897"/>
    <w:rsid w:val="00BF6322"/>
    <w:rsid w:val="00BF6D34"/>
    <w:rsid w:val="00C012C5"/>
    <w:rsid w:val="00C027BA"/>
    <w:rsid w:val="00C030AC"/>
    <w:rsid w:val="00C034D0"/>
    <w:rsid w:val="00C045B7"/>
    <w:rsid w:val="00C04683"/>
    <w:rsid w:val="00C051FA"/>
    <w:rsid w:val="00C05E72"/>
    <w:rsid w:val="00C118EA"/>
    <w:rsid w:val="00C13587"/>
    <w:rsid w:val="00C139B3"/>
    <w:rsid w:val="00C14C72"/>
    <w:rsid w:val="00C16F06"/>
    <w:rsid w:val="00C176C3"/>
    <w:rsid w:val="00C178D9"/>
    <w:rsid w:val="00C21E0C"/>
    <w:rsid w:val="00C23F61"/>
    <w:rsid w:val="00C2524F"/>
    <w:rsid w:val="00C25D13"/>
    <w:rsid w:val="00C30DC3"/>
    <w:rsid w:val="00C328D8"/>
    <w:rsid w:val="00C3291F"/>
    <w:rsid w:val="00C32A67"/>
    <w:rsid w:val="00C32FA5"/>
    <w:rsid w:val="00C40477"/>
    <w:rsid w:val="00C42A0C"/>
    <w:rsid w:val="00C432D7"/>
    <w:rsid w:val="00C4420B"/>
    <w:rsid w:val="00C452F6"/>
    <w:rsid w:val="00C461EA"/>
    <w:rsid w:val="00C46D19"/>
    <w:rsid w:val="00C4779C"/>
    <w:rsid w:val="00C5211E"/>
    <w:rsid w:val="00C52D00"/>
    <w:rsid w:val="00C53C04"/>
    <w:rsid w:val="00C54AC2"/>
    <w:rsid w:val="00C55335"/>
    <w:rsid w:val="00C6260C"/>
    <w:rsid w:val="00C62EEF"/>
    <w:rsid w:val="00C6397E"/>
    <w:rsid w:val="00C67289"/>
    <w:rsid w:val="00C7003D"/>
    <w:rsid w:val="00C71042"/>
    <w:rsid w:val="00C7616D"/>
    <w:rsid w:val="00C76C74"/>
    <w:rsid w:val="00C774B3"/>
    <w:rsid w:val="00C82101"/>
    <w:rsid w:val="00C84B24"/>
    <w:rsid w:val="00C910FD"/>
    <w:rsid w:val="00C91236"/>
    <w:rsid w:val="00C914AB"/>
    <w:rsid w:val="00C91E2B"/>
    <w:rsid w:val="00C93047"/>
    <w:rsid w:val="00C933D6"/>
    <w:rsid w:val="00CA13E4"/>
    <w:rsid w:val="00CA1C03"/>
    <w:rsid w:val="00CA3372"/>
    <w:rsid w:val="00CA33CF"/>
    <w:rsid w:val="00CA65F1"/>
    <w:rsid w:val="00CA6FFA"/>
    <w:rsid w:val="00CB00A2"/>
    <w:rsid w:val="00CB2D73"/>
    <w:rsid w:val="00CB5BFA"/>
    <w:rsid w:val="00CB7F39"/>
    <w:rsid w:val="00CC26B9"/>
    <w:rsid w:val="00CC2F66"/>
    <w:rsid w:val="00CC30DD"/>
    <w:rsid w:val="00CD020E"/>
    <w:rsid w:val="00CD2166"/>
    <w:rsid w:val="00CD3A87"/>
    <w:rsid w:val="00CE05C6"/>
    <w:rsid w:val="00CE126A"/>
    <w:rsid w:val="00CE1C87"/>
    <w:rsid w:val="00CE6ACC"/>
    <w:rsid w:val="00CE71A7"/>
    <w:rsid w:val="00CF018F"/>
    <w:rsid w:val="00CF1BF8"/>
    <w:rsid w:val="00CF377D"/>
    <w:rsid w:val="00CF5177"/>
    <w:rsid w:val="00D00CB9"/>
    <w:rsid w:val="00D02166"/>
    <w:rsid w:val="00D03332"/>
    <w:rsid w:val="00D0464E"/>
    <w:rsid w:val="00D04E8A"/>
    <w:rsid w:val="00D138DF"/>
    <w:rsid w:val="00D13BFA"/>
    <w:rsid w:val="00D13D12"/>
    <w:rsid w:val="00D16CE3"/>
    <w:rsid w:val="00D17E74"/>
    <w:rsid w:val="00D22D7E"/>
    <w:rsid w:val="00D24D64"/>
    <w:rsid w:val="00D273A1"/>
    <w:rsid w:val="00D30877"/>
    <w:rsid w:val="00D31597"/>
    <w:rsid w:val="00D33676"/>
    <w:rsid w:val="00D35390"/>
    <w:rsid w:val="00D36F2E"/>
    <w:rsid w:val="00D370A1"/>
    <w:rsid w:val="00D40192"/>
    <w:rsid w:val="00D43C3E"/>
    <w:rsid w:val="00D45E20"/>
    <w:rsid w:val="00D468A2"/>
    <w:rsid w:val="00D517FD"/>
    <w:rsid w:val="00D538F2"/>
    <w:rsid w:val="00D54692"/>
    <w:rsid w:val="00D54CC4"/>
    <w:rsid w:val="00D55B16"/>
    <w:rsid w:val="00D57CDD"/>
    <w:rsid w:val="00D604E1"/>
    <w:rsid w:val="00D60650"/>
    <w:rsid w:val="00D63CB1"/>
    <w:rsid w:val="00D647A1"/>
    <w:rsid w:val="00D6536D"/>
    <w:rsid w:val="00D7076E"/>
    <w:rsid w:val="00D7489E"/>
    <w:rsid w:val="00D75343"/>
    <w:rsid w:val="00D77416"/>
    <w:rsid w:val="00D80001"/>
    <w:rsid w:val="00D83A7E"/>
    <w:rsid w:val="00D848D3"/>
    <w:rsid w:val="00D90090"/>
    <w:rsid w:val="00D9115B"/>
    <w:rsid w:val="00D913BA"/>
    <w:rsid w:val="00D97628"/>
    <w:rsid w:val="00DA23A8"/>
    <w:rsid w:val="00DA2AC4"/>
    <w:rsid w:val="00DA4CC2"/>
    <w:rsid w:val="00DA51D1"/>
    <w:rsid w:val="00DA6703"/>
    <w:rsid w:val="00DB0558"/>
    <w:rsid w:val="00DB18E7"/>
    <w:rsid w:val="00DB1F4B"/>
    <w:rsid w:val="00DB37D6"/>
    <w:rsid w:val="00DB5CCD"/>
    <w:rsid w:val="00DB6691"/>
    <w:rsid w:val="00DB7A55"/>
    <w:rsid w:val="00DB7E6C"/>
    <w:rsid w:val="00DC675A"/>
    <w:rsid w:val="00DD0A73"/>
    <w:rsid w:val="00DD0AFA"/>
    <w:rsid w:val="00DD1931"/>
    <w:rsid w:val="00DD4428"/>
    <w:rsid w:val="00DD5066"/>
    <w:rsid w:val="00DD5156"/>
    <w:rsid w:val="00DD661A"/>
    <w:rsid w:val="00DE143F"/>
    <w:rsid w:val="00DE1FCE"/>
    <w:rsid w:val="00DE3A39"/>
    <w:rsid w:val="00DE4E82"/>
    <w:rsid w:val="00DE695C"/>
    <w:rsid w:val="00DF03B4"/>
    <w:rsid w:val="00DF0DCF"/>
    <w:rsid w:val="00DF1788"/>
    <w:rsid w:val="00DF2AB4"/>
    <w:rsid w:val="00DF450B"/>
    <w:rsid w:val="00E0109C"/>
    <w:rsid w:val="00E01A5C"/>
    <w:rsid w:val="00E02DD0"/>
    <w:rsid w:val="00E055AB"/>
    <w:rsid w:val="00E05BA0"/>
    <w:rsid w:val="00E06B6D"/>
    <w:rsid w:val="00E07555"/>
    <w:rsid w:val="00E07912"/>
    <w:rsid w:val="00E11247"/>
    <w:rsid w:val="00E1222F"/>
    <w:rsid w:val="00E13244"/>
    <w:rsid w:val="00E15040"/>
    <w:rsid w:val="00E16517"/>
    <w:rsid w:val="00E20A77"/>
    <w:rsid w:val="00E210B4"/>
    <w:rsid w:val="00E21B73"/>
    <w:rsid w:val="00E21F26"/>
    <w:rsid w:val="00E23623"/>
    <w:rsid w:val="00E2376D"/>
    <w:rsid w:val="00E25553"/>
    <w:rsid w:val="00E258C2"/>
    <w:rsid w:val="00E265ED"/>
    <w:rsid w:val="00E26A50"/>
    <w:rsid w:val="00E33F99"/>
    <w:rsid w:val="00E41E02"/>
    <w:rsid w:val="00E44F62"/>
    <w:rsid w:val="00E45461"/>
    <w:rsid w:val="00E4578A"/>
    <w:rsid w:val="00E458A3"/>
    <w:rsid w:val="00E46D8D"/>
    <w:rsid w:val="00E479AF"/>
    <w:rsid w:val="00E50B28"/>
    <w:rsid w:val="00E5149B"/>
    <w:rsid w:val="00E52356"/>
    <w:rsid w:val="00E54A09"/>
    <w:rsid w:val="00E54F43"/>
    <w:rsid w:val="00E56CBC"/>
    <w:rsid w:val="00E56FE4"/>
    <w:rsid w:val="00E5719F"/>
    <w:rsid w:val="00E61708"/>
    <w:rsid w:val="00E61846"/>
    <w:rsid w:val="00E65C46"/>
    <w:rsid w:val="00E66D65"/>
    <w:rsid w:val="00E67470"/>
    <w:rsid w:val="00E742E7"/>
    <w:rsid w:val="00E74BE2"/>
    <w:rsid w:val="00E81756"/>
    <w:rsid w:val="00E821E0"/>
    <w:rsid w:val="00E84A68"/>
    <w:rsid w:val="00E85131"/>
    <w:rsid w:val="00E8662E"/>
    <w:rsid w:val="00E92501"/>
    <w:rsid w:val="00E94C15"/>
    <w:rsid w:val="00E94CF0"/>
    <w:rsid w:val="00E95220"/>
    <w:rsid w:val="00E95AF6"/>
    <w:rsid w:val="00EA0457"/>
    <w:rsid w:val="00EA09CA"/>
    <w:rsid w:val="00EA1BD4"/>
    <w:rsid w:val="00EA2B0B"/>
    <w:rsid w:val="00EA307D"/>
    <w:rsid w:val="00EA4883"/>
    <w:rsid w:val="00EA4C1E"/>
    <w:rsid w:val="00EA4D76"/>
    <w:rsid w:val="00EB0DC0"/>
    <w:rsid w:val="00EB1A48"/>
    <w:rsid w:val="00EB316B"/>
    <w:rsid w:val="00EB5197"/>
    <w:rsid w:val="00EB5C26"/>
    <w:rsid w:val="00EB7803"/>
    <w:rsid w:val="00EB78B7"/>
    <w:rsid w:val="00EC0812"/>
    <w:rsid w:val="00EC0EC4"/>
    <w:rsid w:val="00EC2F2F"/>
    <w:rsid w:val="00EC491F"/>
    <w:rsid w:val="00EC59E6"/>
    <w:rsid w:val="00EC5ECE"/>
    <w:rsid w:val="00EC609F"/>
    <w:rsid w:val="00EC63F2"/>
    <w:rsid w:val="00EC7E9B"/>
    <w:rsid w:val="00ED1058"/>
    <w:rsid w:val="00ED2EB9"/>
    <w:rsid w:val="00ED587E"/>
    <w:rsid w:val="00ED690E"/>
    <w:rsid w:val="00ED792A"/>
    <w:rsid w:val="00EE0680"/>
    <w:rsid w:val="00EE3EE6"/>
    <w:rsid w:val="00EE4792"/>
    <w:rsid w:val="00EF07FC"/>
    <w:rsid w:val="00EF1D34"/>
    <w:rsid w:val="00EF26FA"/>
    <w:rsid w:val="00EF3B36"/>
    <w:rsid w:val="00EF489F"/>
    <w:rsid w:val="00F031D4"/>
    <w:rsid w:val="00F0464E"/>
    <w:rsid w:val="00F04883"/>
    <w:rsid w:val="00F04968"/>
    <w:rsid w:val="00F119CD"/>
    <w:rsid w:val="00F23D39"/>
    <w:rsid w:val="00F23F37"/>
    <w:rsid w:val="00F2430B"/>
    <w:rsid w:val="00F254BE"/>
    <w:rsid w:val="00F278E7"/>
    <w:rsid w:val="00F31232"/>
    <w:rsid w:val="00F334A6"/>
    <w:rsid w:val="00F3481B"/>
    <w:rsid w:val="00F35CF2"/>
    <w:rsid w:val="00F3699E"/>
    <w:rsid w:val="00F36FD2"/>
    <w:rsid w:val="00F37345"/>
    <w:rsid w:val="00F402BD"/>
    <w:rsid w:val="00F41EC6"/>
    <w:rsid w:val="00F42AAD"/>
    <w:rsid w:val="00F46F59"/>
    <w:rsid w:val="00F476A6"/>
    <w:rsid w:val="00F47F73"/>
    <w:rsid w:val="00F505DC"/>
    <w:rsid w:val="00F53BA5"/>
    <w:rsid w:val="00F54FF9"/>
    <w:rsid w:val="00F558A3"/>
    <w:rsid w:val="00F567C0"/>
    <w:rsid w:val="00F57406"/>
    <w:rsid w:val="00F57CB7"/>
    <w:rsid w:val="00F60F29"/>
    <w:rsid w:val="00F60FE0"/>
    <w:rsid w:val="00F62213"/>
    <w:rsid w:val="00F64F71"/>
    <w:rsid w:val="00F654E7"/>
    <w:rsid w:val="00F66EAD"/>
    <w:rsid w:val="00F70677"/>
    <w:rsid w:val="00F7342E"/>
    <w:rsid w:val="00F762A1"/>
    <w:rsid w:val="00F76844"/>
    <w:rsid w:val="00F770CA"/>
    <w:rsid w:val="00F825E9"/>
    <w:rsid w:val="00F83DC2"/>
    <w:rsid w:val="00F8487B"/>
    <w:rsid w:val="00F87E69"/>
    <w:rsid w:val="00F90173"/>
    <w:rsid w:val="00F914A0"/>
    <w:rsid w:val="00F92A69"/>
    <w:rsid w:val="00F92DFC"/>
    <w:rsid w:val="00F9528E"/>
    <w:rsid w:val="00F954ED"/>
    <w:rsid w:val="00F96C0A"/>
    <w:rsid w:val="00F97D0A"/>
    <w:rsid w:val="00FA1660"/>
    <w:rsid w:val="00FA2BC4"/>
    <w:rsid w:val="00FA508F"/>
    <w:rsid w:val="00FA6E3B"/>
    <w:rsid w:val="00FA78E7"/>
    <w:rsid w:val="00FB04F7"/>
    <w:rsid w:val="00FB08BD"/>
    <w:rsid w:val="00FC218F"/>
    <w:rsid w:val="00FC3378"/>
    <w:rsid w:val="00FC3DE7"/>
    <w:rsid w:val="00FC44FA"/>
    <w:rsid w:val="00FC4702"/>
    <w:rsid w:val="00FC6AF3"/>
    <w:rsid w:val="00FD099B"/>
    <w:rsid w:val="00FD1063"/>
    <w:rsid w:val="00FD30CE"/>
    <w:rsid w:val="00FD5B66"/>
    <w:rsid w:val="00FD6395"/>
    <w:rsid w:val="00FE000F"/>
    <w:rsid w:val="00FE1955"/>
    <w:rsid w:val="00FE31D1"/>
    <w:rsid w:val="00FE4F7F"/>
    <w:rsid w:val="00FE55BA"/>
    <w:rsid w:val="00FE5896"/>
    <w:rsid w:val="00FE7440"/>
    <w:rsid w:val="00FE75F4"/>
    <w:rsid w:val="00FF057A"/>
    <w:rsid w:val="00FF1166"/>
    <w:rsid w:val="00FF3E45"/>
    <w:rsid w:val="00FF41B7"/>
    <w:rsid w:val="00FF5FFD"/>
    <w:rsid w:val="0102DD38"/>
    <w:rsid w:val="01389949"/>
    <w:rsid w:val="01644009"/>
    <w:rsid w:val="01678E68"/>
    <w:rsid w:val="0191637D"/>
    <w:rsid w:val="0219DD70"/>
    <w:rsid w:val="025EC036"/>
    <w:rsid w:val="02A5ECCC"/>
    <w:rsid w:val="02A90F6E"/>
    <w:rsid w:val="03135081"/>
    <w:rsid w:val="0341AFC4"/>
    <w:rsid w:val="03693474"/>
    <w:rsid w:val="04AB01B1"/>
    <w:rsid w:val="0500F9BF"/>
    <w:rsid w:val="0605F789"/>
    <w:rsid w:val="07B76522"/>
    <w:rsid w:val="07C7F23E"/>
    <w:rsid w:val="07FBF88A"/>
    <w:rsid w:val="08D59FAE"/>
    <w:rsid w:val="09A0AECA"/>
    <w:rsid w:val="0B815B1F"/>
    <w:rsid w:val="0BCD0BCD"/>
    <w:rsid w:val="0C0D5782"/>
    <w:rsid w:val="0C3B8695"/>
    <w:rsid w:val="0C44BFF2"/>
    <w:rsid w:val="0DB2E877"/>
    <w:rsid w:val="0E3B022C"/>
    <w:rsid w:val="0EC09C9E"/>
    <w:rsid w:val="0EC72A85"/>
    <w:rsid w:val="0F15DE56"/>
    <w:rsid w:val="0F6B4777"/>
    <w:rsid w:val="101BF0BE"/>
    <w:rsid w:val="11414884"/>
    <w:rsid w:val="11F8A524"/>
    <w:rsid w:val="13CF4350"/>
    <w:rsid w:val="147858B2"/>
    <w:rsid w:val="14A19890"/>
    <w:rsid w:val="15273302"/>
    <w:rsid w:val="161C0058"/>
    <w:rsid w:val="16A06ED6"/>
    <w:rsid w:val="1790300C"/>
    <w:rsid w:val="18232411"/>
    <w:rsid w:val="18D793C9"/>
    <w:rsid w:val="191229BD"/>
    <w:rsid w:val="191A1743"/>
    <w:rsid w:val="1942813E"/>
    <w:rsid w:val="199A3D9C"/>
    <w:rsid w:val="19FFCAB0"/>
    <w:rsid w:val="1AB5E7A4"/>
    <w:rsid w:val="1B8DC966"/>
    <w:rsid w:val="1BD21492"/>
    <w:rsid w:val="1BE08FAD"/>
    <w:rsid w:val="1D620859"/>
    <w:rsid w:val="1D7F08A3"/>
    <w:rsid w:val="1E6E63BD"/>
    <w:rsid w:val="1E8849B7"/>
    <w:rsid w:val="1EDA0C26"/>
    <w:rsid w:val="1F14678D"/>
    <w:rsid w:val="1FA9754C"/>
    <w:rsid w:val="1FE95F50"/>
    <w:rsid w:val="20528E51"/>
    <w:rsid w:val="205BE85E"/>
    <w:rsid w:val="2075DC87"/>
    <w:rsid w:val="2095675C"/>
    <w:rsid w:val="216924EC"/>
    <w:rsid w:val="2220411D"/>
    <w:rsid w:val="22DA153A"/>
    <w:rsid w:val="23906F1E"/>
    <w:rsid w:val="23AD7D49"/>
    <w:rsid w:val="23CC95DD"/>
    <w:rsid w:val="23F94C0A"/>
    <w:rsid w:val="243E97C5"/>
    <w:rsid w:val="24620BDE"/>
    <w:rsid w:val="24CA2D9F"/>
    <w:rsid w:val="2529A611"/>
    <w:rsid w:val="253DFC15"/>
    <w:rsid w:val="26FE4668"/>
    <w:rsid w:val="284ECBFA"/>
    <w:rsid w:val="28DF0332"/>
    <w:rsid w:val="2A333F9E"/>
    <w:rsid w:val="2A42CF03"/>
    <w:rsid w:val="2B7AFA9F"/>
    <w:rsid w:val="2B96D2E8"/>
    <w:rsid w:val="2BA49279"/>
    <w:rsid w:val="2BA6A604"/>
    <w:rsid w:val="2BB88F2E"/>
    <w:rsid w:val="2D3A88DF"/>
    <w:rsid w:val="2D545F8F"/>
    <w:rsid w:val="2D8408BD"/>
    <w:rsid w:val="2DFD60DF"/>
    <w:rsid w:val="2E163A53"/>
    <w:rsid w:val="30B7B799"/>
    <w:rsid w:val="32B1AA80"/>
    <w:rsid w:val="331B93A5"/>
    <w:rsid w:val="33204326"/>
    <w:rsid w:val="33A9CA63"/>
    <w:rsid w:val="33C5F14A"/>
    <w:rsid w:val="349E05C9"/>
    <w:rsid w:val="35459AC4"/>
    <w:rsid w:val="358F1AA2"/>
    <w:rsid w:val="359D2EFB"/>
    <w:rsid w:val="35C83FA9"/>
    <w:rsid w:val="35F23121"/>
    <w:rsid w:val="367C26E7"/>
    <w:rsid w:val="36C1CA85"/>
    <w:rsid w:val="3711C2A6"/>
    <w:rsid w:val="3817FAED"/>
    <w:rsid w:val="38A58A86"/>
    <w:rsid w:val="3900EF0E"/>
    <w:rsid w:val="39107860"/>
    <w:rsid w:val="3929D1E3"/>
    <w:rsid w:val="3976E816"/>
    <w:rsid w:val="3A0431DA"/>
    <w:rsid w:val="3A20F96D"/>
    <w:rsid w:val="3A5150EE"/>
    <w:rsid w:val="3AD76B26"/>
    <w:rsid w:val="3AE75E3B"/>
    <w:rsid w:val="3B0D7D2D"/>
    <w:rsid w:val="3BE89221"/>
    <w:rsid w:val="3D30607F"/>
    <w:rsid w:val="3D81042A"/>
    <w:rsid w:val="3E675F15"/>
    <w:rsid w:val="3F678572"/>
    <w:rsid w:val="4029F502"/>
    <w:rsid w:val="4121A199"/>
    <w:rsid w:val="413BC465"/>
    <w:rsid w:val="429CCBB9"/>
    <w:rsid w:val="42BF5AD7"/>
    <w:rsid w:val="42FC67C0"/>
    <w:rsid w:val="4350A6B4"/>
    <w:rsid w:val="43ABB511"/>
    <w:rsid w:val="444FBE8A"/>
    <w:rsid w:val="44D3F0AC"/>
    <w:rsid w:val="44EC252C"/>
    <w:rsid w:val="45840D8E"/>
    <w:rsid w:val="45940395"/>
    <w:rsid w:val="4656B5F9"/>
    <w:rsid w:val="46581D5A"/>
    <w:rsid w:val="46AF6A00"/>
    <w:rsid w:val="46E82AAC"/>
    <w:rsid w:val="46F331FF"/>
    <w:rsid w:val="47A25AC9"/>
    <w:rsid w:val="47CFD8E3"/>
    <w:rsid w:val="4897E83F"/>
    <w:rsid w:val="4973B1C5"/>
    <w:rsid w:val="49B3B8B8"/>
    <w:rsid w:val="4A39532A"/>
    <w:rsid w:val="4A5C8786"/>
    <w:rsid w:val="4C3C2BE5"/>
    <w:rsid w:val="4C558833"/>
    <w:rsid w:val="4DF15894"/>
    <w:rsid w:val="4EC3C7BA"/>
    <w:rsid w:val="4FC2B889"/>
    <w:rsid w:val="502D207F"/>
    <w:rsid w:val="520AEC48"/>
    <w:rsid w:val="52BFD956"/>
    <w:rsid w:val="54D270C3"/>
    <w:rsid w:val="5684C1F5"/>
    <w:rsid w:val="56BED7B1"/>
    <w:rsid w:val="573DADC7"/>
    <w:rsid w:val="579700E1"/>
    <w:rsid w:val="57E093BB"/>
    <w:rsid w:val="580A1185"/>
    <w:rsid w:val="5845A3FD"/>
    <w:rsid w:val="587182AC"/>
    <w:rsid w:val="58D9BFA0"/>
    <w:rsid w:val="58E2D9F9"/>
    <w:rsid w:val="5950B7ED"/>
    <w:rsid w:val="598C0B36"/>
    <w:rsid w:val="5A7D9882"/>
    <w:rsid w:val="5B28D49A"/>
    <w:rsid w:val="5BB39495"/>
    <w:rsid w:val="5BBEAE2E"/>
    <w:rsid w:val="5C6158A5"/>
    <w:rsid w:val="5CDAAB1A"/>
    <w:rsid w:val="5CE1DB78"/>
    <w:rsid w:val="5DC2F7FD"/>
    <w:rsid w:val="5E5F7C59"/>
    <w:rsid w:val="5F2FD8C7"/>
    <w:rsid w:val="5F331C2F"/>
    <w:rsid w:val="61421A45"/>
    <w:rsid w:val="61B8FE78"/>
    <w:rsid w:val="623ACD99"/>
    <w:rsid w:val="628B8E61"/>
    <w:rsid w:val="630D7AA9"/>
    <w:rsid w:val="634502D3"/>
    <w:rsid w:val="634CC42C"/>
    <w:rsid w:val="636344FD"/>
    <w:rsid w:val="63C05228"/>
    <w:rsid w:val="63CE8B42"/>
    <w:rsid w:val="63E2E146"/>
    <w:rsid w:val="63E2E870"/>
    <w:rsid w:val="66595367"/>
    <w:rsid w:val="66FAB9E7"/>
    <w:rsid w:val="6776A40B"/>
    <w:rsid w:val="681B724B"/>
    <w:rsid w:val="6862186A"/>
    <w:rsid w:val="6899CC9F"/>
    <w:rsid w:val="6936D841"/>
    <w:rsid w:val="6A390197"/>
    <w:rsid w:val="6AA8FEC1"/>
    <w:rsid w:val="6AD90A11"/>
    <w:rsid w:val="6AE6E091"/>
    <w:rsid w:val="6BD16D61"/>
    <w:rsid w:val="6C19484A"/>
    <w:rsid w:val="6C9B842F"/>
    <w:rsid w:val="6CB45CEF"/>
    <w:rsid w:val="6CF0FEE6"/>
    <w:rsid w:val="6D9FAC91"/>
    <w:rsid w:val="6F028C77"/>
    <w:rsid w:val="6F50E90C"/>
    <w:rsid w:val="6F6A1169"/>
    <w:rsid w:val="6FEBFDB1"/>
    <w:rsid w:val="700035AD"/>
    <w:rsid w:val="70B9A369"/>
    <w:rsid w:val="7360406A"/>
    <w:rsid w:val="74FC10CB"/>
    <w:rsid w:val="75473422"/>
    <w:rsid w:val="755AE9C1"/>
    <w:rsid w:val="75F2E16E"/>
    <w:rsid w:val="765B3F35"/>
    <w:rsid w:val="7717849F"/>
    <w:rsid w:val="77402337"/>
    <w:rsid w:val="7758FBFC"/>
    <w:rsid w:val="77D741B5"/>
    <w:rsid w:val="782A0661"/>
    <w:rsid w:val="78B6AC70"/>
    <w:rsid w:val="78BB4286"/>
    <w:rsid w:val="7A2A7365"/>
    <w:rsid w:val="7AACC410"/>
    <w:rsid w:val="7B5F4CA8"/>
    <w:rsid w:val="7B733FD5"/>
    <w:rsid w:val="7BD07BE8"/>
    <w:rsid w:val="7C2C6D1F"/>
    <w:rsid w:val="7C3048CF"/>
    <w:rsid w:val="7C5977D2"/>
    <w:rsid w:val="7D0F1036"/>
    <w:rsid w:val="7DC0D655"/>
    <w:rsid w:val="7ECBB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75A40"/>
  <w15:docId w15:val="{10E8CB2C-24D1-4F1F-ACB4-B70D81DF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920"/>
    <w:rPr>
      <w:rFonts w:asciiTheme="minorHAnsi" w:eastAsiaTheme="minorHAnsi" w:hAnsiTheme="minorHAnsi" w:cstheme="minorBidi"/>
      <w:sz w:val="24"/>
      <w:szCs w:val="24"/>
      <w:lang w:val="fr-US" w:eastAsia="en-US"/>
    </w:rPr>
  </w:style>
  <w:style w:type="paragraph" w:styleId="Titre1">
    <w:name w:val="heading 1"/>
    <w:basedOn w:val="Normal"/>
    <w:next w:val="Normal"/>
    <w:qFormat/>
    <w:rsid w:val="00A26FEB"/>
    <w:pPr>
      <w:keepNext/>
      <w:outlineLvl w:val="0"/>
    </w:pPr>
    <w:rPr>
      <w:rFonts w:ascii="Arial" w:hAnsi="Arial" w:cs="Arial"/>
      <w:b/>
      <w:bCs/>
      <w:lang w:val="fr-FR"/>
    </w:rPr>
  </w:style>
  <w:style w:type="paragraph" w:styleId="Titre2">
    <w:name w:val="heading 2"/>
    <w:basedOn w:val="Normal"/>
    <w:next w:val="Normal"/>
    <w:qFormat/>
    <w:rsid w:val="00A26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26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A26F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26F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26FEB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A26FEB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A26F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A26FEB"/>
    <w:p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  <w:rsid w:val="0065392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53920"/>
  </w:style>
  <w:style w:type="paragraph" w:styleId="Pieddepage">
    <w:name w:val="footer"/>
    <w:basedOn w:val="Normal"/>
    <w:rsid w:val="00A26FEB"/>
    <w:pPr>
      <w:tabs>
        <w:tab w:val="center" w:pos="4819"/>
        <w:tab w:val="right" w:pos="9638"/>
      </w:tabs>
      <w:jc w:val="center"/>
    </w:pPr>
    <w:rPr>
      <w:rFonts w:ascii="Georgia" w:hAnsi="Georgia"/>
      <w:sz w:val="20"/>
    </w:rPr>
  </w:style>
  <w:style w:type="paragraph" w:styleId="En-tte">
    <w:name w:val="header"/>
    <w:basedOn w:val="Normal"/>
    <w:link w:val="En-tteCar"/>
    <w:uiPriority w:val="99"/>
    <w:rsid w:val="00A26FEB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customStyle="1" w:styleId="Tarjouskirje">
    <w:name w:val="Tarjouskirje"/>
    <w:basedOn w:val="Normal"/>
    <w:rsid w:val="00A26FEB"/>
    <w:pPr>
      <w:spacing w:before="120" w:after="120" w:line="360" w:lineRule="auto"/>
      <w:jc w:val="both"/>
    </w:pPr>
    <w:rPr>
      <w:rFonts w:ascii="Comic Sans MS" w:hAnsi="Comic Sans MS"/>
    </w:rPr>
  </w:style>
  <w:style w:type="paragraph" w:customStyle="1" w:styleId="1">
    <w:name w:val="1."/>
    <w:aliases w:val="2.,3."/>
    <w:basedOn w:val="i"/>
    <w:rsid w:val="00A26FEB"/>
    <w:pPr>
      <w:numPr>
        <w:ilvl w:val="1"/>
      </w:numPr>
    </w:pPr>
  </w:style>
  <w:style w:type="paragraph" w:customStyle="1" w:styleId="BalloonText1">
    <w:name w:val="Balloon Text1"/>
    <w:basedOn w:val="Normal"/>
    <w:semiHidden/>
    <w:rsid w:val="00A26FEB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A26FEB"/>
  </w:style>
  <w:style w:type="paragraph" w:customStyle="1" w:styleId="Points">
    <w:name w:val="Points"/>
    <w:basedOn w:val="Normal"/>
    <w:rsid w:val="00A26FEB"/>
    <w:pPr>
      <w:jc w:val="center"/>
    </w:pPr>
    <w:rPr>
      <w:rFonts w:ascii="Arial" w:hAnsi="Arial" w:cs="Arial"/>
      <w:b/>
      <w:bCs/>
      <w:color w:val="000000"/>
      <w:lang w:val="fr-FR"/>
    </w:rPr>
  </w:style>
  <w:style w:type="paragraph" w:customStyle="1" w:styleId="i">
    <w:name w:val="i."/>
    <w:aliases w:val="ii.,iii."/>
    <w:basedOn w:val="Points"/>
    <w:rsid w:val="00A26FEB"/>
    <w:pPr>
      <w:numPr>
        <w:numId w:val="6"/>
      </w:numPr>
      <w:jc w:val="left"/>
    </w:pPr>
    <w:rPr>
      <w:rFonts w:ascii="Times New Roman" w:hAnsi="Times New Roman"/>
      <w:b w:val="0"/>
      <w:color w:val="auto"/>
    </w:rPr>
  </w:style>
  <w:style w:type="paragraph" w:customStyle="1" w:styleId="Ballontekst">
    <w:name w:val="Ballontekst"/>
    <w:basedOn w:val="Normal"/>
    <w:semiHidden/>
    <w:rsid w:val="00A26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26FEB"/>
    <w:pPr>
      <w:spacing w:before="100" w:beforeAutospacing="1" w:after="119"/>
    </w:pPr>
    <w:rPr>
      <w:rFonts w:ascii="Arial Unicode MS" w:eastAsia="Arial Unicode MS" w:hAnsi="Arial Unicode MS" w:cs="Arial Unicode MS"/>
      <w:lang w:val="fr-FR"/>
    </w:rPr>
  </w:style>
  <w:style w:type="paragraph" w:customStyle="1" w:styleId="RobsStyle">
    <w:name w:val="Rob's Style"/>
    <w:basedOn w:val="Normal"/>
    <w:autoRedefine/>
    <w:rsid w:val="00534C15"/>
    <w:pPr>
      <w:keepNext/>
      <w:keepLines/>
      <w:widowControl w:val="0"/>
    </w:pPr>
    <w:rPr>
      <w:rFonts w:ascii="Times" w:eastAsia="Times" w:hAnsi="Times"/>
      <w:szCs w:val="20"/>
      <w:lang w:val="fr-FR" w:eastAsia="da-DK"/>
    </w:rPr>
  </w:style>
  <w:style w:type="paragraph" w:styleId="Textedebulles">
    <w:name w:val="Balloon Text"/>
    <w:basedOn w:val="Normal"/>
    <w:link w:val="TextedebullesCar"/>
    <w:rsid w:val="001E6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E6F07"/>
    <w:rPr>
      <w:rFonts w:ascii="Tahoma" w:hAnsi="Tahoma" w:cs="Tahoma"/>
      <w:sz w:val="16"/>
      <w:szCs w:val="16"/>
      <w:lang w:val="en-GB" w:eastAsia="fi-FI"/>
    </w:rPr>
  </w:style>
  <w:style w:type="paragraph" w:customStyle="1" w:styleId="Default">
    <w:name w:val="Default"/>
    <w:rsid w:val="00EA1BD4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Corpsdetexte">
    <w:name w:val="Body Text"/>
    <w:basedOn w:val="Normal"/>
    <w:link w:val="CorpsdetexteCar"/>
    <w:rsid w:val="00CF377D"/>
    <w:pPr>
      <w:widowControl w:val="0"/>
      <w:suppressAutoHyphens/>
      <w:spacing w:after="120"/>
    </w:pPr>
    <w:rPr>
      <w:rFonts w:eastAsia="Arial Unicode MS" w:cs="Mangal"/>
      <w:kern w:val="1"/>
      <w:sz w:val="20"/>
      <w:szCs w:val="20"/>
      <w:lang w:val="nl-BE" w:eastAsia="hi-IN" w:bidi="hi-IN"/>
    </w:rPr>
  </w:style>
  <w:style w:type="character" w:customStyle="1" w:styleId="CorpsdetexteCar">
    <w:name w:val="Corps de texte Car"/>
    <w:link w:val="Corpsdetexte"/>
    <w:rsid w:val="00CF377D"/>
    <w:rPr>
      <w:rFonts w:eastAsia="Arial Unicode MS" w:cs="Mangal"/>
      <w:kern w:val="1"/>
      <w:lang w:val="nl-BE" w:eastAsia="hi-IN" w:bidi="hi-IN"/>
    </w:rPr>
  </w:style>
  <w:style w:type="paragraph" w:styleId="Paragraphedeliste">
    <w:name w:val="List Paragraph"/>
    <w:basedOn w:val="Normal"/>
    <w:link w:val="ParagraphedelisteCar"/>
    <w:uiPriority w:val="34"/>
    <w:qFormat/>
    <w:rsid w:val="00DB7A55"/>
    <w:pPr>
      <w:ind w:left="720"/>
    </w:pPr>
  </w:style>
  <w:style w:type="paragraph" w:customStyle="1" w:styleId="Courant">
    <w:name w:val="Courant"/>
    <w:basedOn w:val="Normal"/>
    <w:uiPriority w:val="99"/>
    <w:rsid w:val="00A20970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/>
      <w:jc w:val="center"/>
    </w:pPr>
    <w:rPr>
      <w:rFonts w:ascii="Times" w:hAnsi="Times"/>
      <w:b/>
      <w:noProof/>
      <w:color w:val="000000"/>
      <w:sz w:val="28"/>
      <w:szCs w:val="20"/>
      <w:lang w:eastAsia="fr-BE"/>
    </w:rPr>
  </w:style>
  <w:style w:type="table" w:customStyle="1" w:styleId="Tabellengitternetz1">
    <w:name w:val="Tabellengitternetz1"/>
    <w:basedOn w:val="TableauNormal"/>
    <w:rsid w:val="006A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uiPriority w:val="99"/>
    <w:locked/>
    <w:rsid w:val="00F37345"/>
    <w:rPr>
      <w:rFonts w:ascii="Calibri" w:eastAsia="Calibri" w:hAnsi="Calibri" w:cs="Times New Roman"/>
      <w:sz w:val="22"/>
      <w:szCs w:val="22"/>
      <w:lang w:val="de-DE" w:eastAsia="en-US"/>
    </w:rPr>
  </w:style>
  <w:style w:type="paragraph" w:styleId="Sansinterligne">
    <w:name w:val="No Spacing"/>
    <w:uiPriority w:val="1"/>
    <w:qFormat/>
    <w:rsid w:val="0074567F"/>
    <w:rPr>
      <w:rFonts w:ascii="Calibri" w:eastAsia="Calibri" w:hAnsi="Calibri"/>
      <w:sz w:val="22"/>
      <w:szCs w:val="22"/>
      <w:lang w:eastAsia="en-US"/>
    </w:rPr>
  </w:style>
  <w:style w:type="character" w:styleId="Textedelespacerserv">
    <w:name w:val="Placeholder Text"/>
    <w:uiPriority w:val="99"/>
    <w:semiHidden/>
    <w:rsid w:val="000A5FA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D13B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D13B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DE" w:eastAsia="en-US"/>
    </w:rPr>
  </w:style>
  <w:style w:type="character" w:styleId="Accentuation">
    <w:name w:val="Emphasis"/>
    <w:qFormat/>
    <w:rsid w:val="00D13BFA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1049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1049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de-DE" w:eastAsia="en-US"/>
    </w:rPr>
  </w:style>
  <w:style w:type="paragraph" w:customStyle="1" w:styleId="paragraph">
    <w:name w:val="paragraph"/>
    <w:basedOn w:val="Normal"/>
    <w:rsid w:val="00761844"/>
    <w:pPr>
      <w:spacing w:before="100" w:beforeAutospacing="1" w:after="100" w:afterAutospacing="1"/>
    </w:pPr>
    <w:rPr>
      <w:lang w:eastAsia="de-DE"/>
    </w:rPr>
  </w:style>
  <w:style w:type="character" w:customStyle="1" w:styleId="normaltextrun">
    <w:name w:val="normaltextrun"/>
    <w:basedOn w:val="Policepardfaut"/>
    <w:rsid w:val="00761844"/>
  </w:style>
  <w:style w:type="character" w:customStyle="1" w:styleId="eop">
    <w:name w:val="eop"/>
    <w:basedOn w:val="Policepardfaut"/>
    <w:rsid w:val="00761844"/>
  </w:style>
  <w:style w:type="character" w:customStyle="1" w:styleId="En-tteCar">
    <w:name w:val="En-tête Car"/>
    <w:link w:val="En-tte"/>
    <w:uiPriority w:val="99"/>
    <w:rsid w:val="00702F8C"/>
    <w:rPr>
      <w:rFonts w:ascii="Georgia" w:eastAsiaTheme="minorHAnsi" w:hAnsi="Georgia" w:cstheme="minorBidi"/>
      <w:szCs w:val="24"/>
      <w:lang w:val="fr-US" w:eastAsia="en-US"/>
    </w:rPr>
  </w:style>
  <w:style w:type="table" w:styleId="Grilledutableau">
    <w:name w:val="Table Grid"/>
    <w:basedOn w:val="TableauNormal"/>
    <w:uiPriority w:val="39"/>
    <w:rsid w:val="00F57406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kvabstand50prozent">
    <w:name w:val="ekv.abstand.50.prozent"/>
    <w:basedOn w:val="Policepardfaut"/>
    <w:uiPriority w:val="1"/>
    <w:qFormat/>
    <w:rsid w:val="00D24D64"/>
    <w:rPr>
      <w:w w:val="50"/>
    </w:rPr>
  </w:style>
  <w:style w:type="paragraph" w:customStyle="1" w:styleId="ekvaufgabe3-6sp">
    <w:name w:val="ekv.aufgabe.3-6.sp"/>
    <w:basedOn w:val="Normal"/>
    <w:qFormat/>
    <w:rsid w:val="00D24D64"/>
    <w:pPr>
      <w:tabs>
        <w:tab w:val="left" w:pos="340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  <w:rPr>
      <w:rFonts w:ascii="Arial" w:hAnsi="Arial"/>
      <w:sz w:val="19"/>
      <w:szCs w:val="22"/>
      <w:lang w:val="de-DE"/>
    </w:rPr>
  </w:style>
  <w:style w:type="paragraph" w:customStyle="1" w:styleId="ekvaufgabe2-4sp">
    <w:name w:val="ekv.aufgabe.2-4.sp"/>
    <w:basedOn w:val="Normal"/>
    <w:qFormat/>
    <w:rsid w:val="00D24D64"/>
    <w:pPr>
      <w:tabs>
        <w:tab w:val="left" w:pos="340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  <w:rPr>
      <w:rFonts w:ascii="Arial" w:hAnsi="Arial"/>
      <w:sz w:val="19"/>
      <w:szCs w:val="22"/>
      <w:lang w:val="de-DE"/>
    </w:rPr>
  </w:style>
  <w:style w:type="character" w:customStyle="1" w:styleId="ekvbruchklein">
    <w:name w:val="ekv.bruch.klein"/>
    <w:basedOn w:val="Policepardfaut"/>
    <w:uiPriority w:val="1"/>
    <w:qFormat/>
    <w:rsid w:val="00D24D64"/>
    <w:rPr>
      <w:rFonts w:ascii="Cambria Math" w:hAnsi="Cambria Math"/>
      <w:sz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B2350"/>
    <w:rPr>
      <w:rFonts w:asciiTheme="minorHAnsi" w:eastAsiaTheme="minorHAnsi" w:hAnsiTheme="minorHAnsi" w:cstheme="minorBidi"/>
      <w:sz w:val="24"/>
      <w:szCs w:val="24"/>
      <w:lang w:val="fr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43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905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7786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3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1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29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99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43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34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18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564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73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28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9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d466d-9b8e-472d-bb6b-20363b009064">
      <Terms xmlns="http://schemas.microsoft.com/office/infopath/2007/PartnerControls"/>
    </lcf76f155ced4ddcb4097134ff3c332f>
    <TaxCatchAll xmlns="0ccb56ea-9fb1-43fc-8973-6499a28f1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ée un document." ma:contentTypeScope="" ma:versionID="3db2b2669157f9bc5b718cb471d77a40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05c1d6042491c0f5ed6d835644aa4e6b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8D551-5BAC-4855-9A90-13224AD28A6A}">
  <ds:schemaRefs>
    <ds:schemaRef ds:uri="http://schemas.microsoft.com/office/2006/metadata/properties"/>
    <ds:schemaRef ds:uri="http://schemas.microsoft.com/office/infopath/2007/PartnerControls"/>
    <ds:schemaRef ds:uri="acd5dc50-8be8-48ff-bfc8-366e22ecafba"/>
    <ds:schemaRef ds:uri="2bc606f5-4667-488d-9fa4-66739499abec"/>
  </ds:schemaRefs>
</ds:datastoreItem>
</file>

<file path=customXml/itemProps2.xml><?xml version="1.0" encoding="utf-8"?>
<ds:datastoreItem xmlns:ds="http://schemas.openxmlformats.org/officeDocument/2006/customXml" ds:itemID="{49E1E0CA-B02C-4349-9644-1EE055986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FCE9E-FEBE-4C29-A85C-CBBF0C30C8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340D2-880F-4758-984A-C16D84D2F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803</Words>
  <Characters>4530</Characters>
  <Application>Microsoft Office Word</Application>
  <DocSecurity>0</DocSecurity>
  <Lines>37</Lines>
  <Paragraphs>10</Paragraphs>
  <ScaleCrop>false</ScaleCrop>
  <Company>TOSHIBA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Manuela D</cp:lastModifiedBy>
  <cp:revision>600</cp:revision>
  <cp:lastPrinted>2022-12-11T17:58:00Z</cp:lastPrinted>
  <dcterms:created xsi:type="dcterms:W3CDTF">2022-12-11T17:58:00Z</dcterms:created>
  <dcterms:modified xsi:type="dcterms:W3CDTF">2023-01-17T14:41:00Z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50100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